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0E3C" w14:textId="77777777" w:rsidR="004569BD"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t xml:space="preserve">The title of this psalm is </w:t>
      </w:r>
      <w:r w:rsidRPr="002111D4">
        <w:rPr>
          <w:rFonts w:ascii="Gill Sans MT" w:hAnsi="Gill Sans MT"/>
          <w:b/>
          <w:bCs/>
          <w:color w:val="663300"/>
          <w:sz w:val="20"/>
          <w:szCs w:val="20"/>
        </w:rPr>
        <w:t>To the Chief Musician. Set to “The Lilies.” A Contemplation of the sons of Korah. A Song of Love</w:t>
      </w:r>
      <w:r w:rsidRPr="002111D4">
        <w:rPr>
          <w:rFonts w:ascii="Gill Sans MT" w:hAnsi="Gill Sans MT"/>
          <w:color w:val="663300"/>
          <w:sz w:val="20"/>
          <w:szCs w:val="20"/>
        </w:rPr>
        <w:t xml:space="preserve">. </w:t>
      </w:r>
    </w:p>
    <w:p w14:paraId="542A404C" w14:textId="77777777" w:rsidR="004569BD" w:rsidRDefault="004569BD" w:rsidP="000B11BB">
      <w:pPr>
        <w:pStyle w:val="NormalWeb"/>
        <w:spacing w:before="0" w:beforeAutospacing="0" w:after="0" w:afterAutospacing="0"/>
        <w:rPr>
          <w:rFonts w:ascii="Gill Sans MT" w:hAnsi="Gill Sans MT"/>
          <w:color w:val="663300"/>
          <w:sz w:val="20"/>
          <w:szCs w:val="20"/>
        </w:rPr>
      </w:pPr>
    </w:p>
    <w:p w14:paraId="3B48D522" w14:textId="77777777" w:rsidR="004569BD"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t>These </w:t>
      </w:r>
      <w:r w:rsidRPr="002111D4">
        <w:rPr>
          <w:rFonts w:ascii="Gill Sans MT" w:hAnsi="Gill Sans MT"/>
          <w:b/>
          <w:bCs/>
          <w:color w:val="663300"/>
          <w:sz w:val="20"/>
          <w:szCs w:val="20"/>
        </w:rPr>
        <w:t>sons of Korah</w:t>
      </w:r>
      <w:r w:rsidRPr="002111D4">
        <w:rPr>
          <w:rFonts w:ascii="Gill Sans MT" w:hAnsi="Gill Sans MT"/>
          <w:color w:val="663300"/>
          <w:sz w:val="20"/>
          <w:szCs w:val="20"/>
        </w:rPr>
        <w:t xml:space="preserve"> were Levites, from the family of Kohath</w:t>
      </w:r>
      <w:r w:rsidR="004569BD">
        <w:rPr>
          <w:rFonts w:ascii="Gill Sans MT" w:hAnsi="Gill Sans MT"/>
          <w:color w:val="663300"/>
          <w:sz w:val="20"/>
          <w:szCs w:val="20"/>
        </w:rPr>
        <w:t xml:space="preserve">, who appear, by </w:t>
      </w:r>
      <w:r w:rsidRPr="002111D4">
        <w:rPr>
          <w:rFonts w:ascii="Gill Sans MT" w:hAnsi="Gill Sans MT"/>
          <w:color w:val="663300"/>
          <w:sz w:val="20"/>
          <w:szCs w:val="20"/>
        </w:rPr>
        <w:t xml:space="preserve">David’s time </w:t>
      </w:r>
      <w:r w:rsidR="004569BD">
        <w:rPr>
          <w:rFonts w:ascii="Gill Sans MT" w:hAnsi="Gill Sans MT"/>
          <w:color w:val="663300"/>
          <w:sz w:val="20"/>
          <w:szCs w:val="20"/>
        </w:rPr>
        <w:t xml:space="preserve">to serve musically in the </w:t>
      </w:r>
      <w:r w:rsidRPr="002111D4">
        <w:rPr>
          <w:rFonts w:ascii="Gill Sans MT" w:hAnsi="Gill Sans MT"/>
          <w:color w:val="663300"/>
          <w:sz w:val="20"/>
          <w:szCs w:val="20"/>
        </w:rPr>
        <w:t>temple worship</w:t>
      </w:r>
      <w:r w:rsidR="004569BD">
        <w:rPr>
          <w:rFonts w:ascii="Gill Sans MT" w:hAnsi="Gill Sans MT"/>
          <w:color w:val="663300"/>
          <w:sz w:val="20"/>
          <w:szCs w:val="20"/>
        </w:rPr>
        <w:t xml:space="preserve"> </w:t>
      </w:r>
      <w:r w:rsidR="004569BD" w:rsidRPr="004569BD">
        <w:rPr>
          <w:rFonts w:ascii="Gill Sans MT" w:hAnsi="Gill Sans MT"/>
          <w:b/>
          <w:bCs/>
          <w:color w:val="663300"/>
          <w:sz w:val="20"/>
          <w:szCs w:val="20"/>
        </w:rPr>
        <w:t>2 Chronicles 20:19</w:t>
      </w:r>
      <w:r w:rsidR="004569BD">
        <w:rPr>
          <w:rFonts w:ascii="Gill Sans MT" w:hAnsi="Gill Sans MT"/>
          <w:color w:val="663300"/>
          <w:sz w:val="20"/>
          <w:szCs w:val="20"/>
        </w:rPr>
        <w:t>.</w:t>
      </w:r>
    </w:p>
    <w:p w14:paraId="56E6F11E" w14:textId="77777777" w:rsidR="004569BD" w:rsidRDefault="004569BD" w:rsidP="000B11BB">
      <w:pPr>
        <w:pStyle w:val="NormalWeb"/>
        <w:spacing w:before="0" w:beforeAutospacing="0" w:after="0" w:afterAutospacing="0"/>
        <w:rPr>
          <w:rFonts w:ascii="Gill Sans MT" w:hAnsi="Gill Sans MT"/>
          <w:color w:val="663300"/>
          <w:sz w:val="20"/>
          <w:szCs w:val="20"/>
        </w:rPr>
      </w:pPr>
    </w:p>
    <w:p w14:paraId="3F44B9B9" w14:textId="786B86AF" w:rsidR="000B11BB" w:rsidRDefault="000B11BB" w:rsidP="004569BD">
      <w:pPr>
        <w:pStyle w:val="Heading4"/>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t>1</w:t>
      </w:r>
      <w:r w:rsidR="004569BD">
        <w:rPr>
          <w:rFonts w:ascii="Gill Sans MT" w:hAnsi="Gill Sans MT"/>
          <w:color w:val="663300"/>
          <w:sz w:val="20"/>
          <w:szCs w:val="20"/>
        </w:rPr>
        <w:t xml:space="preserve"> - </w:t>
      </w:r>
      <w:r w:rsidRPr="002111D4">
        <w:rPr>
          <w:rFonts w:ascii="Gill Sans MT" w:hAnsi="Gill Sans MT"/>
          <w:color w:val="663300"/>
          <w:sz w:val="20"/>
          <w:szCs w:val="20"/>
        </w:rPr>
        <w:t>My heart is overflowing with a good theme;</w:t>
      </w:r>
      <w:r w:rsidR="004569BD">
        <w:rPr>
          <w:rFonts w:ascii="Gill Sans MT" w:hAnsi="Gill Sans MT"/>
          <w:color w:val="663300"/>
          <w:sz w:val="20"/>
          <w:szCs w:val="20"/>
        </w:rPr>
        <w:t xml:space="preserve"> </w:t>
      </w:r>
      <w:r w:rsidRPr="002111D4">
        <w:rPr>
          <w:rFonts w:ascii="Gill Sans MT" w:hAnsi="Gill Sans MT"/>
          <w:color w:val="663300"/>
          <w:sz w:val="20"/>
          <w:szCs w:val="20"/>
        </w:rPr>
        <w:t>I recite my composition concerning the King;</w:t>
      </w:r>
      <w:r w:rsidR="004569BD">
        <w:rPr>
          <w:rFonts w:ascii="Gill Sans MT" w:hAnsi="Gill Sans MT"/>
          <w:color w:val="663300"/>
          <w:sz w:val="20"/>
          <w:szCs w:val="20"/>
        </w:rPr>
        <w:t xml:space="preserve"> </w:t>
      </w:r>
      <w:r w:rsidRPr="002111D4">
        <w:rPr>
          <w:rFonts w:ascii="Gill Sans MT" w:hAnsi="Gill Sans MT"/>
          <w:color w:val="663300"/>
          <w:sz w:val="20"/>
          <w:szCs w:val="20"/>
        </w:rPr>
        <w:t>My tongue is the pen of a ready writer.</w:t>
      </w:r>
    </w:p>
    <w:p w14:paraId="501AE0CF" w14:textId="77777777" w:rsidR="004569BD" w:rsidRPr="002111D4" w:rsidRDefault="004569BD" w:rsidP="004569BD">
      <w:pPr>
        <w:pStyle w:val="Heading4"/>
        <w:spacing w:before="0" w:beforeAutospacing="0" w:after="0" w:afterAutospacing="0"/>
        <w:rPr>
          <w:rFonts w:ascii="Gill Sans MT" w:hAnsi="Gill Sans MT"/>
          <w:color w:val="663300"/>
          <w:sz w:val="20"/>
          <w:szCs w:val="20"/>
        </w:rPr>
      </w:pPr>
    </w:p>
    <w:p w14:paraId="6E145272" w14:textId="756815A1"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My heart is overflowing with a good theme</w:t>
      </w:r>
      <w:r w:rsidRPr="002111D4">
        <w:rPr>
          <w:rFonts w:ascii="Gill Sans MT" w:hAnsi="Gill Sans MT"/>
          <w:color w:val="663300"/>
          <w:sz w:val="20"/>
          <w:szCs w:val="20"/>
        </w:rPr>
        <w:t xml:space="preserve">: </w:t>
      </w:r>
      <w:r w:rsidR="004569BD">
        <w:rPr>
          <w:rFonts w:ascii="Gill Sans MT" w:hAnsi="Gill Sans MT"/>
          <w:color w:val="663300"/>
          <w:sz w:val="20"/>
          <w:szCs w:val="20"/>
        </w:rPr>
        <w:t>Although t</w:t>
      </w:r>
      <w:r w:rsidRPr="002111D4">
        <w:rPr>
          <w:rFonts w:ascii="Gill Sans MT" w:hAnsi="Gill Sans MT"/>
          <w:color w:val="663300"/>
          <w:sz w:val="20"/>
          <w:szCs w:val="20"/>
        </w:rPr>
        <w:t>h</w:t>
      </w:r>
      <w:r w:rsidR="004569BD">
        <w:rPr>
          <w:rFonts w:ascii="Gill Sans MT" w:hAnsi="Gill Sans MT"/>
          <w:color w:val="663300"/>
          <w:sz w:val="20"/>
          <w:szCs w:val="20"/>
        </w:rPr>
        <w:t xml:space="preserve">is psalm has a </w:t>
      </w:r>
      <w:r w:rsidRPr="002111D4">
        <w:rPr>
          <w:rFonts w:ascii="Gill Sans MT" w:hAnsi="Gill Sans MT"/>
          <w:color w:val="663300"/>
          <w:sz w:val="20"/>
          <w:szCs w:val="20"/>
        </w:rPr>
        <w:t>sense of joy and celebration</w:t>
      </w:r>
      <w:r w:rsidR="004569BD">
        <w:rPr>
          <w:rFonts w:ascii="Gill Sans MT" w:hAnsi="Gill Sans MT"/>
          <w:color w:val="663300"/>
          <w:sz w:val="20"/>
          <w:szCs w:val="20"/>
        </w:rPr>
        <w:t xml:space="preserve">, there is here an indication that the writer is </w:t>
      </w:r>
      <w:r w:rsidRPr="002111D4">
        <w:rPr>
          <w:rFonts w:ascii="Gill Sans MT" w:hAnsi="Gill Sans MT"/>
          <w:color w:val="663300"/>
          <w:sz w:val="20"/>
          <w:szCs w:val="20"/>
        </w:rPr>
        <w:t>inspir</w:t>
      </w:r>
      <w:r w:rsidR="004569BD">
        <w:rPr>
          <w:rFonts w:ascii="Gill Sans MT" w:hAnsi="Gill Sans MT"/>
          <w:color w:val="663300"/>
          <w:sz w:val="20"/>
          <w:szCs w:val="20"/>
        </w:rPr>
        <w:t xml:space="preserve">ed with a </w:t>
      </w:r>
      <w:r w:rsidRPr="002111D4">
        <w:rPr>
          <w:rFonts w:ascii="Gill Sans MT" w:hAnsi="Gill Sans MT"/>
          <w:b/>
          <w:bCs/>
          <w:color w:val="663300"/>
          <w:sz w:val="20"/>
          <w:szCs w:val="20"/>
        </w:rPr>
        <w:t>good theme </w:t>
      </w:r>
      <w:r w:rsidR="004569BD">
        <w:rPr>
          <w:rFonts w:ascii="Gill Sans MT" w:hAnsi="Gill Sans MT"/>
          <w:color w:val="663300"/>
          <w:sz w:val="20"/>
          <w:szCs w:val="20"/>
        </w:rPr>
        <w:t>being given to him. ‘</w:t>
      </w:r>
      <w:r w:rsidRPr="002111D4">
        <w:rPr>
          <w:rFonts w:ascii="Gill Sans MT" w:hAnsi="Gill Sans MT"/>
          <w:color w:val="663300"/>
          <w:sz w:val="20"/>
          <w:szCs w:val="20"/>
        </w:rPr>
        <w:t>The language in this verse is so unusual that some commentators believe the poet is claiming special inspiration.</w:t>
      </w:r>
      <w:r w:rsidR="004569BD">
        <w:rPr>
          <w:rFonts w:ascii="Gill Sans MT" w:hAnsi="Gill Sans MT"/>
          <w:color w:val="663300"/>
          <w:sz w:val="20"/>
          <w:szCs w:val="20"/>
        </w:rPr>
        <w:t>’</w:t>
      </w:r>
      <w:r w:rsidRPr="002111D4">
        <w:rPr>
          <w:rFonts w:ascii="Gill Sans MT" w:hAnsi="Gill Sans MT"/>
          <w:color w:val="663300"/>
          <w:sz w:val="20"/>
          <w:szCs w:val="20"/>
        </w:rPr>
        <w:t xml:space="preserve"> (Boice)</w:t>
      </w:r>
    </w:p>
    <w:p w14:paraId="28AF36E1" w14:textId="77777777" w:rsidR="004569BD" w:rsidRDefault="004569BD" w:rsidP="000B11BB">
      <w:pPr>
        <w:pStyle w:val="NormalWeb"/>
        <w:spacing w:before="0" w:beforeAutospacing="0" w:after="0" w:afterAutospacing="0"/>
        <w:rPr>
          <w:rFonts w:ascii="Gill Sans MT" w:hAnsi="Gill Sans MT"/>
          <w:color w:val="663300"/>
          <w:sz w:val="20"/>
          <w:szCs w:val="20"/>
        </w:rPr>
      </w:pPr>
    </w:p>
    <w:p w14:paraId="5A7DC80B" w14:textId="77777777" w:rsidR="004041EB"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I recite my composition concerning the King</w:t>
      </w:r>
      <w:r w:rsidRPr="002111D4">
        <w:rPr>
          <w:rFonts w:ascii="Gill Sans MT" w:hAnsi="Gill Sans MT"/>
          <w:color w:val="663300"/>
          <w:sz w:val="20"/>
          <w:szCs w:val="20"/>
        </w:rPr>
        <w:t>: The idea is either that this psalm is about </w:t>
      </w:r>
      <w:r w:rsidRPr="002111D4">
        <w:rPr>
          <w:rFonts w:ascii="Gill Sans MT" w:hAnsi="Gill Sans MT"/>
          <w:b/>
          <w:bCs/>
          <w:color w:val="663300"/>
          <w:sz w:val="20"/>
          <w:szCs w:val="20"/>
        </w:rPr>
        <w:t>the King</w:t>
      </w:r>
      <w:r w:rsidRPr="002111D4">
        <w:rPr>
          <w:rFonts w:ascii="Gill Sans MT" w:hAnsi="Gill Sans MT"/>
          <w:color w:val="663300"/>
          <w:sz w:val="20"/>
          <w:szCs w:val="20"/>
        </w:rPr>
        <w:t xml:space="preserve"> or it is to </w:t>
      </w:r>
      <w:r w:rsidRPr="002111D4">
        <w:rPr>
          <w:rFonts w:ascii="Gill Sans MT" w:hAnsi="Gill Sans MT"/>
          <w:b/>
          <w:bCs/>
          <w:color w:val="663300"/>
          <w:sz w:val="20"/>
          <w:szCs w:val="20"/>
        </w:rPr>
        <w:t>the King</w:t>
      </w:r>
      <w:r w:rsidRPr="002111D4">
        <w:rPr>
          <w:rFonts w:ascii="Gill Sans MT" w:hAnsi="Gill Sans MT"/>
          <w:color w:val="663300"/>
          <w:sz w:val="20"/>
          <w:szCs w:val="20"/>
        </w:rPr>
        <w:t xml:space="preserve">. It celebrates a royal wedding, but </w:t>
      </w:r>
      <w:r w:rsidR="004041EB">
        <w:rPr>
          <w:rFonts w:ascii="Gill Sans MT" w:hAnsi="Gill Sans MT"/>
          <w:color w:val="663300"/>
          <w:sz w:val="20"/>
          <w:szCs w:val="20"/>
        </w:rPr>
        <w:t xml:space="preserve">it cannot be further placed – some </w:t>
      </w:r>
      <w:r w:rsidRPr="002111D4">
        <w:rPr>
          <w:rFonts w:ascii="Gill Sans MT" w:hAnsi="Gill Sans MT"/>
          <w:color w:val="663300"/>
          <w:sz w:val="20"/>
          <w:szCs w:val="20"/>
        </w:rPr>
        <w:t>regard the wedding as Solomon’s to the Princess of Egypt</w:t>
      </w:r>
      <w:r w:rsidR="004041EB">
        <w:rPr>
          <w:rFonts w:ascii="Gill Sans MT" w:hAnsi="Gill Sans MT"/>
          <w:color w:val="663300"/>
          <w:sz w:val="20"/>
          <w:szCs w:val="20"/>
        </w:rPr>
        <w:t>.</w:t>
      </w:r>
    </w:p>
    <w:p w14:paraId="37649209" w14:textId="77777777" w:rsidR="004041EB" w:rsidRDefault="004041EB" w:rsidP="000B11BB">
      <w:pPr>
        <w:pStyle w:val="NormalWeb"/>
        <w:spacing w:before="0" w:beforeAutospacing="0" w:after="0" w:afterAutospacing="0"/>
        <w:rPr>
          <w:rFonts w:ascii="Gill Sans MT" w:hAnsi="Gill Sans MT"/>
          <w:color w:val="663300"/>
          <w:sz w:val="20"/>
          <w:szCs w:val="20"/>
        </w:rPr>
      </w:pPr>
    </w:p>
    <w:p w14:paraId="734B90F0" w14:textId="5CF00A32" w:rsidR="000B11BB" w:rsidRDefault="004041EB"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 xml:space="preserve">Others take the view that </w:t>
      </w:r>
      <w:r w:rsidR="000B11BB" w:rsidRPr="002111D4">
        <w:rPr>
          <w:rFonts w:ascii="Gill Sans MT" w:hAnsi="Gill Sans MT"/>
          <w:color w:val="663300"/>
          <w:sz w:val="20"/>
          <w:szCs w:val="20"/>
        </w:rPr>
        <w:t xml:space="preserve">the </w:t>
      </w:r>
      <w:r>
        <w:rPr>
          <w:rFonts w:ascii="Gill Sans MT" w:hAnsi="Gill Sans MT"/>
          <w:color w:val="663300"/>
          <w:sz w:val="20"/>
          <w:szCs w:val="20"/>
        </w:rPr>
        <w:t xml:space="preserve">its </w:t>
      </w:r>
      <w:r w:rsidR="000B11BB" w:rsidRPr="002111D4">
        <w:rPr>
          <w:rFonts w:ascii="Gill Sans MT" w:hAnsi="Gill Sans MT"/>
          <w:color w:val="663300"/>
          <w:sz w:val="20"/>
          <w:szCs w:val="20"/>
        </w:rPr>
        <w:t>text</w:t>
      </w:r>
      <w:r>
        <w:rPr>
          <w:rFonts w:ascii="Gill Sans MT" w:hAnsi="Gill Sans MT"/>
          <w:color w:val="663300"/>
          <w:sz w:val="20"/>
          <w:szCs w:val="20"/>
        </w:rPr>
        <w:t xml:space="preserve"> and </w:t>
      </w:r>
      <w:r w:rsidR="000B11BB" w:rsidRPr="002111D4">
        <w:rPr>
          <w:rFonts w:ascii="Gill Sans MT" w:hAnsi="Gill Sans MT"/>
          <w:color w:val="663300"/>
          <w:sz w:val="20"/>
          <w:szCs w:val="20"/>
        </w:rPr>
        <w:t xml:space="preserve">the way the New Testament </w:t>
      </w:r>
      <w:r w:rsidR="00925065">
        <w:rPr>
          <w:rFonts w:ascii="Gill Sans MT" w:hAnsi="Gill Sans MT"/>
          <w:color w:val="663300"/>
          <w:sz w:val="20"/>
          <w:szCs w:val="20"/>
        </w:rPr>
        <w:t xml:space="preserve">references </w:t>
      </w:r>
      <w:r w:rsidR="000B11BB" w:rsidRPr="002111D4">
        <w:rPr>
          <w:rFonts w:ascii="Gill Sans MT" w:hAnsi="Gill Sans MT"/>
          <w:color w:val="663300"/>
          <w:sz w:val="20"/>
          <w:szCs w:val="20"/>
        </w:rPr>
        <w:t>this psalm</w:t>
      </w:r>
      <w:r>
        <w:rPr>
          <w:rFonts w:ascii="Gill Sans MT" w:hAnsi="Gill Sans MT"/>
          <w:color w:val="663300"/>
          <w:sz w:val="20"/>
          <w:szCs w:val="20"/>
        </w:rPr>
        <w:t xml:space="preserve">*, point to </w:t>
      </w:r>
      <w:r w:rsidR="000B11BB" w:rsidRPr="002111D4">
        <w:rPr>
          <w:rFonts w:ascii="Gill Sans MT" w:hAnsi="Gill Sans MT"/>
          <w:color w:val="663300"/>
          <w:sz w:val="20"/>
          <w:szCs w:val="20"/>
        </w:rPr>
        <w:t xml:space="preserve">the ultimate </w:t>
      </w:r>
      <w:r w:rsidR="000B11BB" w:rsidRPr="002111D4">
        <w:rPr>
          <w:rFonts w:ascii="Gill Sans MT" w:hAnsi="Gill Sans MT"/>
          <w:b/>
          <w:bCs/>
          <w:color w:val="663300"/>
          <w:sz w:val="20"/>
          <w:szCs w:val="20"/>
        </w:rPr>
        <w:t>King</w:t>
      </w:r>
      <w:r w:rsidR="000B11BB" w:rsidRPr="002111D4">
        <w:rPr>
          <w:rFonts w:ascii="Gill Sans MT" w:hAnsi="Gill Sans MT"/>
          <w:color w:val="663300"/>
          <w:sz w:val="20"/>
          <w:szCs w:val="20"/>
        </w:rPr>
        <w:t>, Jesus the Messiah.</w:t>
      </w:r>
    </w:p>
    <w:p w14:paraId="08CD5D32" w14:textId="77777777" w:rsidR="004041EB" w:rsidRPr="002111D4" w:rsidRDefault="004041EB" w:rsidP="000B11BB">
      <w:pPr>
        <w:pStyle w:val="NormalWeb"/>
        <w:spacing w:before="0" w:beforeAutospacing="0" w:after="0" w:afterAutospacing="0"/>
        <w:rPr>
          <w:rFonts w:ascii="Gill Sans MT" w:hAnsi="Gill Sans MT"/>
          <w:color w:val="663300"/>
          <w:sz w:val="20"/>
          <w:szCs w:val="20"/>
        </w:rPr>
      </w:pPr>
    </w:p>
    <w:p w14:paraId="20939969" w14:textId="77777777" w:rsidR="00925065" w:rsidRDefault="00925065" w:rsidP="000B11BB">
      <w:pPr>
        <w:pStyle w:val="Heading4"/>
        <w:spacing w:before="0" w:beforeAutospacing="0" w:after="0" w:afterAutospacing="0"/>
        <w:rPr>
          <w:rFonts w:ascii="Gill Sans MT" w:hAnsi="Gill Sans MT"/>
          <w:color w:val="663300"/>
          <w:sz w:val="20"/>
          <w:szCs w:val="20"/>
        </w:rPr>
      </w:pPr>
    </w:p>
    <w:p w14:paraId="618090C0" w14:textId="7E9B2410" w:rsidR="000B11BB" w:rsidRDefault="000B11BB" w:rsidP="00925065">
      <w:pPr>
        <w:pStyle w:val="Heading4"/>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t>2-5</w:t>
      </w:r>
      <w:r w:rsidR="00925065">
        <w:rPr>
          <w:rFonts w:ascii="Gill Sans MT" w:hAnsi="Gill Sans MT"/>
          <w:color w:val="663300"/>
          <w:sz w:val="20"/>
          <w:szCs w:val="20"/>
        </w:rPr>
        <w:t xml:space="preserve"> - </w:t>
      </w:r>
      <w:r w:rsidRPr="002111D4">
        <w:rPr>
          <w:rFonts w:ascii="Gill Sans MT" w:hAnsi="Gill Sans MT"/>
          <w:color w:val="663300"/>
          <w:sz w:val="20"/>
          <w:szCs w:val="20"/>
        </w:rPr>
        <w:t>You are fairer than the sons of men;</w:t>
      </w:r>
      <w:r w:rsidR="00925065">
        <w:rPr>
          <w:rFonts w:ascii="Gill Sans MT" w:hAnsi="Gill Sans MT"/>
          <w:color w:val="663300"/>
          <w:sz w:val="20"/>
          <w:szCs w:val="20"/>
        </w:rPr>
        <w:t xml:space="preserve"> g</w:t>
      </w:r>
      <w:r w:rsidRPr="002111D4">
        <w:rPr>
          <w:rFonts w:ascii="Gill Sans MT" w:hAnsi="Gill Sans MT"/>
          <w:color w:val="663300"/>
          <w:sz w:val="20"/>
          <w:szCs w:val="20"/>
        </w:rPr>
        <w:t>race is poured upon Your lips;</w:t>
      </w:r>
      <w:r w:rsidR="00925065">
        <w:rPr>
          <w:rFonts w:ascii="Gill Sans MT" w:hAnsi="Gill Sans MT"/>
          <w:color w:val="663300"/>
          <w:sz w:val="20"/>
          <w:szCs w:val="20"/>
        </w:rPr>
        <w:t xml:space="preserve"> t</w:t>
      </w:r>
      <w:r w:rsidRPr="002111D4">
        <w:rPr>
          <w:rFonts w:ascii="Gill Sans MT" w:hAnsi="Gill Sans MT"/>
          <w:color w:val="663300"/>
          <w:sz w:val="20"/>
          <w:szCs w:val="20"/>
        </w:rPr>
        <w:t>herefore God has blessed You forever.</w:t>
      </w:r>
      <w:r w:rsidR="00925065">
        <w:rPr>
          <w:rFonts w:ascii="Gill Sans MT" w:hAnsi="Gill Sans MT"/>
          <w:color w:val="663300"/>
          <w:sz w:val="20"/>
          <w:szCs w:val="20"/>
        </w:rPr>
        <w:t xml:space="preserve"> </w:t>
      </w:r>
      <w:r w:rsidRPr="002111D4">
        <w:rPr>
          <w:rFonts w:ascii="Gill Sans MT" w:hAnsi="Gill Sans MT"/>
          <w:color w:val="663300"/>
          <w:sz w:val="20"/>
          <w:szCs w:val="20"/>
        </w:rPr>
        <w:t>Gird Your sword upon Your thigh, O Mighty One,</w:t>
      </w:r>
      <w:r w:rsidR="00925065">
        <w:rPr>
          <w:rFonts w:ascii="Gill Sans MT" w:hAnsi="Gill Sans MT"/>
          <w:color w:val="663300"/>
          <w:sz w:val="20"/>
          <w:szCs w:val="20"/>
        </w:rPr>
        <w:t xml:space="preserve"> w</w:t>
      </w:r>
      <w:r w:rsidRPr="002111D4">
        <w:rPr>
          <w:rFonts w:ascii="Gill Sans MT" w:hAnsi="Gill Sans MT"/>
          <w:color w:val="663300"/>
          <w:sz w:val="20"/>
          <w:szCs w:val="20"/>
        </w:rPr>
        <w:t>ith Your glory and Your majesty.</w:t>
      </w:r>
      <w:r w:rsidR="00925065">
        <w:rPr>
          <w:rFonts w:ascii="Gill Sans MT" w:hAnsi="Gill Sans MT"/>
          <w:color w:val="663300"/>
          <w:sz w:val="20"/>
          <w:szCs w:val="20"/>
        </w:rPr>
        <w:t xml:space="preserve"> </w:t>
      </w:r>
      <w:r w:rsidRPr="002111D4">
        <w:rPr>
          <w:rFonts w:ascii="Gill Sans MT" w:hAnsi="Gill Sans MT"/>
          <w:color w:val="663300"/>
          <w:sz w:val="20"/>
          <w:szCs w:val="20"/>
        </w:rPr>
        <w:t>And in Your majesty ride prosperously because of truth, humility, and righteousness;</w:t>
      </w:r>
      <w:r w:rsidR="00925065">
        <w:rPr>
          <w:rFonts w:ascii="Gill Sans MT" w:hAnsi="Gill Sans MT"/>
          <w:color w:val="663300"/>
          <w:sz w:val="20"/>
          <w:szCs w:val="20"/>
        </w:rPr>
        <w:t xml:space="preserve"> a</w:t>
      </w:r>
      <w:r w:rsidRPr="002111D4">
        <w:rPr>
          <w:rFonts w:ascii="Gill Sans MT" w:hAnsi="Gill Sans MT"/>
          <w:color w:val="663300"/>
          <w:sz w:val="20"/>
          <w:szCs w:val="20"/>
        </w:rPr>
        <w:t>nd Your right hand shall teach You awesome things.</w:t>
      </w:r>
      <w:r w:rsidR="00925065">
        <w:rPr>
          <w:rFonts w:ascii="Gill Sans MT" w:hAnsi="Gill Sans MT"/>
          <w:color w:val="663300"/>
          <w:sz w:val="20"/>
          <w:szCs w:val="20"/>
        </w:rPr>
        <w:t xml:space="preserve"> </w:t>
      </w:r>
      <w:r w:rsidRPr="002111D4">
        <w:rPr>
          <w:rFonts w:ascii="Gill Sans MT" w:hAnsi="Gill Sans MT"/>
          <w:color w:val="663300"/>
          <w:sz w:val="20"/>
          <w:szCs w:val="20"/>
        </w:rPr>
        <w:t>Your arrows are sharp in the heart of the King’s enemies;</w:t>
      </w:r>
      <w:r w:rsidR="00925065">
        <w:rPr>
          <w:rFonts w:ascii="Gill Sans MT" w:hAnsi="Gill Sans MT"/>
          <w:color w:val="663300"/>
          <w:sz w:val="20"/>
          <w:szCs w:val="20"/>
        </w:rPr>
        <w:t xml:space="preserve"> t</w:t>
      </w:r>
      <w:r w:rsidRPr="002111D4">
        <w:rPr>
          <w:rFonts w:ascii="Gill Sans MT" w:hAnsi="Gill Sans MT"/>
          <w:color w:val="663300"/>
          <w:sz w:val="20"/>
          <w:szCs w:val="20"/>
        </w:rPr>
        <w:t>he peoples fall under You.</w:t>
      </w:r>
    </w:p>
    <w:p w14:paraId="20C37DFD" w14:textId="77777777" w:rsidR="00925065" w:rsidRPr="002111D4" w:rsidRDefault="00925065" w:rsidP="00925065">
      <w:pPr>
        <w:pStyle w:val="Heading4"/>
        <w:spacing w:before="0" w:beforeAutospacing="0" w:after="0" w:afterAutospacing="0"/>
        <w:rPr>
          <w:rFonts w:ascii="Gill Sans MT" w:hAnsi="Gill Sans MT"/>
          <w:color w:val="663300"/>
          <w:sz w:val="20"/>
          <w:szCs w:val="20"/>
        </w:rPr>
      </w:pPr>
    </w:p>
    <w:p w14:paraId="4677A23F" w14:textId="43C655A7" w:rsidR="00925065"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You are fairer than the sons of men</w:t>
      </w:r>
      <w:r w:rsidRPr="002111D4">
        <w:rPr>
          <w:rFonts w:ascii="Gill Sans MT" w:hAnsi="Gill Sans MT"/>
          <w:color w:val="663300"/>
          <w:sz w:val="20"/>
          <w:szCs w:val="20"/>
        </w:rPr>
        <w:t xml:space="preserve">: This </w:t>
      </w:r>
      <w:r w:rsidR="00925065">
        <w:rPr>
          <w:rFonts w:ascii="Gill Sans MT" w:hAnsi="Gill Sans MT"/>
          <w:color w:val="663300"/>
          <w:sz w:val="20"/>
          <w:szCs w:val="20"/>
        </w:rPr>
        <w:t xml:space="preserve">starts a </w:t>
      </w:r>
      <w:r w:rsidRPr="002111D4">
        <w:rPr>
          <w:rFonts w:ascii="Gill Sans MT" w:hAnsi="Gill Sans MT"/>
          <w:color w:val="663300"/>
          <w:sz w:val="20"/>
          <w:szCs w:val="20"/>
        </w:rPr>
        <w:t>poetic description of the King, praising and exalting Him both for who He is and what He does.</w:t>
      </w:r>
      <w:r w:rsidR="00925065">
        <w:rPr>
          <w:rFonts w:ascii="Gill Sans MT" w:hAnsi="Gill Sans MT"/>
          <w:color w:val="663300"/>
          <w:sz w:val="20"/>
          <w:szCs w:val="20"/>
        </w:rPr>
        <w:t xml:space="preserve"> ‘There is an element of superhuman excellence noted’. (Maclaren)</w:t>
      </w:r>
    </w:p>
    <w:p w14:paraId="43C61C43" w14:textId="77777777" w:rsidR="00925065" w:rsidRDefault="00925065" w:rsidP="000B11BB">
      <w:pPr>
        <w:pStyle w:val="NormalWeb"/>
        <w:spacing w:before="0" w:beforeAutospacing="0" w:after="0" w:afterAutospacing="0"/>
        <w:rPr>
          <w:rFonts w:ascii="Gill Sans MT" w:hAnsi="Gill Sans MT"/>
          <w:color w:val="663300"/>
          <w:sz w:val="20"/>
          <w:szCs w:val="20"/>
        </w:rPr>
      </w:pPr>
    </w:p>
    <w:p w14:paraId="3DDA6447" w14:textId="75A1665D" w:rsidR="000B11BB" w:rsidRDefault="00925065"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 xml:space="preserve">There is belief that we are looking at </w:t>
      </w:r>
      <w:r w:rsidR="000B11BB" w:rsidRPr="002111D4">
        <w:rPr>
          <w:rFonts w:ascii="Gill Sans MT" w:hAnsi="Gill Sans MT"/>
          <w:color w:val="663300"/>
          <w:sz w:val="20"/>
          <w:szCs w:val="20"/>
        </w:rPr>
        <w:t>the character of the Messiah</w:t>
      </w:r>
      <w:r>
        <w:rPr>
          <w:rFonts w:ascii="Gill Sans MT" w:hAnsi="Gill Sans MT"/>
          <w:color w:val="663300"/>
          <w:sz w:val="20"/>
          <w:szCs w:val="20"/>
        </w:rPr>
        <w:t xml:space="preserve"> - </w:t>
      </w:r>
      <w:r w:rsidR="000B11BB" w:rsidRPr="002111D4">
        <w:rPr>
          <w:rFonts w:ascii="Gill Sans MT" w:hAnsi="Gill Sans MT"/>
          <w:color w:val="663300"/>
          <w:sz w:val="20"/>
          <w:szCs w:val="20"/>
        </w:rPr>
        <w:t>the beauty of His nature and personality</w:t>
      </w:r>
      <w:r>
        <w:rPr>
          <w:rFonts w:ascii="Gill Sans MT" w:hAnsi="Gill Sans MT"/>
          <w:color w:val="663300"/>
          <w:sz w:val="20"/>
          <w:szCs w:val="20"/>
        </w:rPr>
        <w:t>. ‘</w:t>
      </w:r>
      <w:r w:rsidRPr="00925065">
        <w:rPr>
          <w:rFonts w:ascii="Gill Sans MT" w:hAnsi="Gill Sans MT"/>
          <w:b/>
          <w:bCs/>
          <w:color w:val="663300"/>
          <w:sz w:val="20"/>
          <w:szCs w:val="20"/>
        </w:rPr>
        <w:t>Isaiah 53:2</w:t>
      </w:r>
      <w:r>
        <w:rPr>
          <w:rFonts w:ascii="Gill Sans MT" w:hAnsi="Gill Sans MT"/>
          <w:b/>
          <w:bCs/>
          <w:color w:val="663300"/>
          <w:sz w:val="20"/>
          <w:szCs w:val="20"/>
        </w:rPr>
        <w:t xml:space="preserve"> </w:t>
      </w:r>
      <w:r>
        <w:rPr>
          <w:rFonts w:ascii="Gill Sans MT" w:hAnsi="Gill Sans MT"/>
          <w:color w:val="663300"/>
          <w:sz w:val="20"/>
          <w:szCs w:val="20"/>
        </w:rPr>
        <w:t>sa</w:t>
      </w:r>
      <w:r w:rsidR="000B11BB" w:rsidRPr="002111D4">
        <w:rPr>
          <w:rFonts w:ascii="Gill Sans MT" w:hAnsi="Gill Sans MT"/>
          <w:color w:val="663300"/>
          <w:sz w:val="20"/>
          <w:szCs w:val="20"/>
        </w:rPr>
        <w:t>ys the Messiah was not remarkable for His physical appearance or beauty. Fulfilled in Jesus Christ, we can say there was never a more beautiful human being than Jesus of Nazareth.</w:t>
      </w:r>
      <w:r>
        <w:rPr>
          <w:rFonts w:ascii="Gill Sans MT" w:hAnsi="Gill Sans MT"/>
          <w:color w:val="663300"/>
          <w:sz w:val="20"/>
          <w:szCs w:val="20"/>
        </w:rPr>
        <w:t>’ (Guzik)</w:t>
      </w:r>
    </w:p>
    <w:p w14:paraId="4BE103FB" w14:textId="77777777" w:rsidR="00925065" w:rsidRPr="002111D4" w:rsidRDefault="00925065" w:rsidP="000B11BB">
      <w:pPr>
        <w:pStyle w:val="NormalWeb"/>
        <w:spacing w:before="0" w:beforeAutospacing="0" w:after="0" w:afterAutospacing="0"/>
        <w:rPr>
          <w:rFonts w:ascii="Gill Sans MT" w:hAnsi="Gill Sans MT"/>
          <w:color w:val="663300"/>
          <w:sz w:val="20"/>
          <w:szCs w:val="20"/>
        </w:rPr>
      </w:pPr>
    </w:p>
    <w:p w14:paraId="0DE479DA" w14:textId="25803BA8"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Grace is poured upon Your lips</w:t>
      </w:r>
      <w:r w:rsidRPr="002111D4">
        <w:rPr>
          <w:rFonts w:ascii="Gill Sans MT" w:hAnsi="Gill Sans MT"/>
          <w:color w:val="663300"/>
          <w:sz w:val="20"/>
          <w:szCs w:val="20"/>
        </w:rPr>
        <w:t xml:space="preserve">: The </w:t>
      </w:r>
      <w:r w:rsidR="00925065">
        <w:rPr>
          <w:rFonts w:ascii="Gill Sans MT" w:hAnsi="Gill Sans MT"/>
          <w:color w:val="663300"/>
          <w:sz w:val="20"/>
          <w:szCs w:val="20"/>
        </w:rPr>
        <w:t xml:space="preserve">King’s </w:t>
      </w:r>
      <w:r w:rsidRPr="002111D4">
        <w:rPr>
          <w:rFonts w:ascii="Gill Sans MT" w:hAnsi="Gill Sans MT"/>
          <w:color w:val="663300"/>
          <w:sz w:val="20"/>
          <w:szCs w:val="20"/>
        </w:rPr>
        <w:t xml:space="preserve">beauty extends to His words, which are filled with </w:t>
      </w:r>
      <w:r w:rsidRPr="002111D4">
        <w:rPr>
          <w:rFonts w:ascii="Gill Sans MT" w:hAnsi="Gill Sans MT"/>
          <w:b/>
          <w:bCs/>
          <w:color w:val="663300"/>
          <w:sz w:val="20"/>
          <w:szCs w:val="20"/>
        </w:rPr>
        <w:t>grace</w:t>
      </w:r>
      <w:r w:rsidR="00925065">
        <w:rPr>
          <w:rFonts w:ascii="Gill Sans MT" w:hAnsi="Gill Sans MT"/>
          <w:color w:val="663300"/>
          <w:sz w:val="20"/>
          <w:szCs w:val="20"/>
        </w:rPr>
        <w:t xml:space="preserve"> – see </w:t>
      </w:r>
      <w:r w:rsidR="00925065" w:rsidRPr="00017619">
        <w:rPr>
          <w:rFonts w:ascii="Gill Sans MT" w:hAnsi="Gill Sans MT"/>
          <w:b/>
          <w:bCs/>
          <w:color w:val="663300"/>
          <w:sz w:val="20"/>
          <w:szCs w:val="20"/>
        </w:rPr>
        <w:t>Luke 4:22</w:t>
      </w:r>
      <w:r w:rsidR="00925065">
        <w:rPr>
          <w:rFonts w:ascii="Gill Sans MT" w:hAnsi="Gill Sans MT"/>
          <w:color w:val="663300"/>
          <w:sz w:val="20"/>
          <w:szCs w:val="20"/>
        </w:rPr>
        <w:t xml:space="preserve"> and </w:t>
      </w:r>
      <w:r w:rsidR="00017619" w:rsidRPr="00017619">
        <w:rPr>
          <w:rFonts w:ascii="Gill Sans MT" w:hAnsi="Gill Sans MT"/>
          <w:b/>
          <w:bCs/>
          <w:color w:val="663300"/>
          <w:sz w:val="20"/>
          <w:szCs w:val="20"/>
        </w:rPr>
        <w:t>John 7:46</w:t>
      </w:r>
      <w:r w:rsidR="00017619">
        <w:rPr>
          <w:rFonts w:ascii="Gill Sans MT" w:hAnsi="Gill Sans MT"/>
          <w:color w:val="663300"/>
          <w:sz w:val="20"/>
          <w:szCs w:val="20"/>
        </w:rPr>
        <w:t xml:space="preserve"> – spoken by supporters and critics alike. ‘</w:t>
      </w:r>
      <w:r w:rsidRPr="002111D4">
        <w:rPr>
          <w:rFonts w:ascii="Gill Sans MT" w:hAnsi="Gill Sans MT"/>
          <w:color w:val="663300"/>
          <w:sz w:val="20"/>
          <w:szCs w:val="20"/>
        </w:rPr>
        <w:t>His word instructed the ignorant, resolved the doubtful, comforted the mourners, reclaimed the wicked, silenced his adversaries, healed diseases, controlled the elements and raised the dead.</w:t>
      </w:r>
      <w:r w:rsidR="00017619">
        <w:rPr>
          <w:rFonts w:ascii="Gill Sans MT" w:hAnsi="Gill Sans MT"/>
          <w:color w:val="663300"/>
          <w:sz w:val="20"/>
          <w:szCs w:val="20"/>
        </w:rPr>
        <w:t>’</w:t>
      </w:r>
      <w:r w:rsidRPr="002111D4">
        <w:rPr>
          <w:rFonts w:ascii="Gill Sans MT" w:hAnsi="Gill Sans MT"/>
          <w:color w:val="663300"/>
          <w:sz w:val="20"/>
          <w:szCs w:val="20"/>
        </w:rPr>
        <w:t xml:space="preserve"> (Horne)</w:t>
      </w:r>
    </w:p>
    <w:p w14:paraId="3E22C911" w14:textId="77777777" w:rsidR="00017619" w:rsidRDefault="00017619" w:rsidP="000B11BB">
      <w:pPr>
        <w:pStyle w:val="NormalWeb"/>
        <w:spacing w:before="0" w:beforeAutospacing="0" w:after="0" w:afterAutospacing="0"/>
        <w:rPr>
          <w:rFonts w:ascii="Gill Sans MT" w:hAnsi="Gill Sans MT"/>
          <w:color w:val="663300"/>
          <w:sz w:val="20"/>
          <w:szCs w:val="20"/>
        </w:rPr>
      </w:pPr>
    </w:p>
    <w:p w14:paraId="4FF99C25" w14:textId="77777777" w:rsidR="00017619"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Therefore God has blessed You forever</w:t>
      </w:r>
      <w:r w:rsidRPr="002111D4">
        <w:rPr>
          <w:rFonts w:ascii="Gill Sans MT" w:hAnsi="Gill Sans MT"/>
          <w:color w:val="663300"/>
          <w:sz w:val="20"/>
          <w:szCs w:val="20"/>
        </w:rPr>
        <w:t xml:space="preserve">: </w:t>
      </w:r>
      <w:r w:rsidR="00017619">
        <w:rPr>
          <w:rFonts w:ascii="Gill Sans MT" w:hAnsi="Gill Sans MT"/>
          <w:color w:val="663300"/>
          <w:sz w:val="20"/>
          <w:szCs w:val="20"/>
        </w:rPr>
        <w:t>This king enjoys God’s blessing – but in the language there is a suggestion of ‘</w:t>
      </w:r>
      <w:r w:rsidRPr="002111D4">
        <w:rPr>
          <w:rFonts w:ascii="Gill Sans MT" w:hAnsi="Gill Sans MT"/>
          <w:color w:val="663300"/>
          <w:sz w:val="20"/>
          <w:szCs w:val="20"/>
        </w:rPr>
        <w:t xml:space="preserve">an aspect or dimension to deity that is not encompassed in </w:t>
      </w:r>
      <w:r w:rsidR="00017619">
        <w:rPr>
          <w:rFonts w:ascii="Gill Sans MT" w:hAnsi="Gill Sans MT"/>
          <w:color w:val="663300"/>
          <w:sz w:val="20"/>
          <w:szCs w:val="20"/>
        </w:rPr>
        <w:t>an earthly k</w:t>
      </w:r>
      <w:r w:rsidRPr="002111D4">
        <w:rPr>
          <w:rFonts w:ascii="Gill Sans MT" w:hAnsi="Gill Sans MT"/>
          <w:color w:val="663300"/>
          <w:sz w:val="20"/>
          <w:szCs w:val="20"/>
        </w:rPr>
        <w:t>ing</w:t>
      </w:r>
      <w:r w:rsidR="00017619">
        <w:rPr>
          <w:rFonts w:ascii="Gill Sans MT" w:hAnsi="Gill Sans MT"/>
          <w:color w:val="663300"/>
          <w:sz w:val="20"/>
          <w:szCs w:val="20"/>
        </w:rPr>
        <w:t>.’ (Guzik)</w:t>
      </w:r>
    </w:p>
    <w:p w14:paraId="2616645C" w14:textId="77777777" w:rsidR="00017619" w:rsidRDefault="00017619" w:rsidP="000B11BB">
      <w:pPr>
        <w:pStyle w:val="NormalWeb"/>
        <w:spacing w:before="0" w:beforeAutospacing="0" w:after="0" w:afterAutospacing="0"/>
        <w:rPr>
          <w:rFonts w:ascii="Gill Sans MT" w:hAnsi="Gill Sans MT"/>
          <w:color w:val="663300"/>
          <w:sz w:val="20"/>
          <w:szCs w:val="20"/>
        </w:rPr>
      </w:pPr>
    </w:p>
    <w:p w14:paraId="2EEBB235" w14:textId="77777777" w:rsidR="00017619"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Gird Your sword upon Your thigh, O Mighty One</w:t>
      </w:r>
      <w:r w:rsidRPr="002111D4">
        <w:rPr>
          <w:rFonts w:ascii="Gill Sans MT" w:hAnsi="Gill Sans MT"/>
          <w:color w:val="663300"/>
          <w:sz w:val="20"/>
          <w:szCs w:val="20"/>
        </w:rPr>
        <w:t xml:space="preserve">: </w:t>
      </w:r>
      <w:r w:rsidR="00017619">
        <w:rPr>
          <w:rFonts w:ascii="Gill Sans MT" w:hAnsi="Gill Sans MT"/>
          <w:color w:val="663300"/>
          <w:sz w:val="20"/>
          <w:szCs w:val="20"/>
        </w:rPr>
        <w:t xml:space="preserve">Whilst being </w:t>
      </w:r>
      <w:r w:rsidRPr="002111D4">
        <w:rPr>
          <w:rFonts w:ascii="Gill Sans MT" w:hAnsi="Gill Sans MT"/>
          <w:color w:val="663300"/>
          <w:sz w:val="20"/>
          <w:szCs w:val="20"/>
        </w:rPr>
        <w:t>beautiful in character</w:t>
      </w:r>
      <w:r w:rsidR="00017619">
        <w:rPr>
          <w:rFonts w:ascii="Gill Sans MT" w:hAnsi="Gill Sans MT"/>
          <w:color w:val="663300"/>
          <w:sz w:val="20"/>
          <w:szCs w:val="20"/>
        </w:rPr>
        <w:t>, this is ‘no soft or e</w:t>
      </w:r>
      <w:r w:rsidRPr="002111D4">
        <w:rPr>
          <w:rFonts w:ascii="Gill Sans MT" w:hAnsi="Gill Sans MT"/>
          <w:color w:val="663300"/>
          <w:sz w:val="20"/>
          <w:szCs w:val="20"/>
        </w:rPr>
        <w:t xml:space="preserve">ffeminate man. This King is a man of war, a </w:t>
      </w:r>
      <w:r w:rsidRPr="002111D4">
        <w:rPr>
          <w:rFonts w:ascii="Gill Sans MT" w:hAnsi="Gill Sans MT"/>
          <w:b/>
          <w:bCs/>
          <w:color w:val="663300"/>
          <w:sz w:val="20"/>
          <w:szCs w:val="20"/>
        </w:rPr>
        <w:t>Mighty One</w:t>
      </w:r>
      <w:r w:rsidRPr="002111D4">
        <w:rPr>
          <w:rFonts w:ascii="Gill Sans MT" w:hAnsi="Gill Sans MT"/>
          <w:color w:val="663300"/>
          <w:sz w:val="20"/>
          <w:szCs w:val="20"/>
        </w:rPr>
        <w:t xml:space="preserve"> armed with a sword</w:t>
      </w:r>
      <w:r w:rsidR="00017619">
        <w:rPr>
          <w:rFonts w:ascii="Gill Sans MT" w:hAnsi="Gill Sans MT"/>
          <w:color w:val="663300"/>
          <w:sz w:val="20"/>
          <w:szCs w:val="20"/>
        </w:rPr>
        <w:t>, possibly ‘</w:t>
      </w:r>
      <w:r w:rsidRPr="002111D4">
        <w:rPr>
          <w:rFonts w:ascii="Gill Sans MT" w:hAnsi="Gill Sans MT"/>
          <w:color w:val="663300"/>
          <w:sz w:val="20"/>
          <w:szCs w:val="20"/>
        </w:rPr>
        <w:t xml:space="preserve">the source of some of the phrasing of John’s description of Jesus returning in triumph </w:t>
      </w:r>
      <w:r w:rsidR="00017619">
        <w:rPr>
          <w:rFonts w:ascii="Gill Sans MT" w:hAnsi="Gill Sans MT"/>
          <w:color w:val="663300"/>
          <w:sz w:val="20"/>
          <w:szCs w:val="20"/>
        </w:rPr>
        <w:t xml:space="preserve">in </w:t>
      </w:r>
      <w:r w:rsidR="00017619" w:rsidRPr="00017619">
        <w:rPr>
          <w:rFonts w:ascii="Gill Sans MT" w:hAnsi="Gill Sans MT"/>
          <w:b/>
          <w:bCs/>
          <w:color w:val="663300"/>
          <w:sz w:val="20"/>
          <w:szCs w:val="20"/>
        </w:rPr>
        <w:t>Revelation 19:11-16</w:t>
      </w:r>
      <w:r w:rsidR="00017619">
        <w:rPr>
          <w:rFonts w:ascii="Gill Sans MT" w:hAnsi="Gill Sans MT"/>
          <w:color w:val="663300"/>
          <w:sz w:val="20"/>
          <w:szCs w:val="20"/>
        </w:rPr>
        <w:t>’. (Guzik)</w:t>
      </w:r>
    </w:p>
    <w:p w14:paraId="2EA3721E" w14:textId="77777777" w:rsidR="00017619" w:rsidRDefault="00017619" w:rsidP="000B11BB">
      <w:pPr>
        <w:pStyle w:val="NormalWeb"/>
        <w:spacing w:before="0" w:beforeAutospacing="0" w:after="0" w:afterAutospacing="0"/>
        <w:rPr>
          <w:rFonts w:ascii="Gill Sans MT" w:hAnsi="Gill Sans MT"/>
          <w:color w:val="663300"/>
          <w:sz w:val="20"/>
          <w:szCs w:val="20"/>
        </w:rPr>
      </w:pPr>
    </w:p>
    <w:p w14:paraId="27A5DB55" w14:textId="3AC62917" w:rsidR="000B11BB" w:rsidRDefault="00017619" w:rsidP="000B11BB">
      <w:pPr>
        <w:pStyle w:val="NormalWeb"/>
        <w:spacing w:before="0" w:beforeAutospacing="0" w:after="0" w:afterAutospacing="0"/>
        <w:rPr>
          <w:rFonts w:ascii="Gill Sans MT" w:hAnsi="Gill Sans MT"/>
          <w:color w:val="663300"/>
          <w:sz w:val="20"/>
          <w:szCs w:val="20"/>
        </w:rPr>
      </w:pPr>
      <w:r>
        <w:rPr>
          <w:rFonts w:ascii="Gill Sans MT" w:hAnsi="Gill Sans MT"/>
          <w:b/>
          <w:bCs/>
          <w:color w:val="663300"/>
          <w:sz w:val="20"/>
          <w:szCs w:val="20"/>
        </w:rPr>
        <w:t>…i</w:t>
      </w:r>
      <w:r w:rsidR="000B11BB" w:rsidRPr="002111D4">
        <w:rPr>
          <w:rFonts w:ascii="Gill Sans MT" w:hAnsi="Gill Sans MT"/>
          <w:b/>
          <w:bCs/>
          <w:color w:val="663300"/>
          <w:sz w:val="20"/>
          <w:szCs w:val="20"/>
        </w:rPr>
        <w:t>n Your majesty ride prosperously because of truth, humility and righteousness</w:t>
      </w:r>
      <w:r w:rsidR="000B11BB" w:rsidRPr="002111D4">
        <w:rPr>
          <w:rFonts w:ascii="Gill Sans MT" w:hAnsi="Gill Sans MT"/>
          <w:color w:val="663300"/>
          <w:sz w:val="20"/>
          <w:szCs w:val="20"/>
        </w:rPr>
        <w:t>: The King</w:t>
      </w:r>
      <w:r>
        <w:rPr>
          <w:rFonts w:ascii="Gill Sans MT" w:hAnsi="Gill Sans MT"/>
          <w:color w:val="663300"/>
          <w:sz w:val="20"/>
          <w:szCs w:val="20"/>
        </w:rPr>
        <w:t xml:space="preserve">’s  </w:t>
      </w:r>
      <w:r w:rsidR="000B11BB" w:rsidRPr="002111D4">
        <w:rPr>
          <w:rFonts w:ascii="Gill Sans MT" w:hAnsi="Gill Sans MT"/>
          <w:b/>
          <w:bCs/>
          <w:color w:val="663300"/>
          <w:sz w:val="20"/>
          <w:szCs w:val="20"/>
        </w:rPr>
        <w:t>majesty</w:t>
      </w:r>
      <w:r w:rsidR="000B11BB" w:rsidRPr="002111D4">
        <w:rPr>
          <w:rFonts w:ascii="Gill Sans MT" w:hAnsi="Gill Sans MT"/>
          <w:color w:val="663300"/>
          <w:sz w:val="20"/>
          <w:szCs w:val="20"/>
        </w:rPr>
        <w:t xml:space="preserve"> </w:t>
      </w:r>
      <w:r>
        <w:rPr>
          <w:rFonts w:ascii="Gill Sans MT" w:hAnsi="Gill Sans MT"/>
          <w:color w:val="663300"/>
          <w:sz w:val="20"/>
          <w:szCs w:val="20"/>
        </w:rPr>
        <w:t xml:space="preserve">comes from </w:t>
      </w:r>
      <w:r w:rsidR="000B11BB" w:rsidRPr="002111D4">
        <w:rPr>
          <w:rFonts w:ascii="Gill Sans MT" w:hAnsi="Gill Sans MT"/>
          <w:color w:val="663300"/>
          <w:sz w:val="20"/>
          <w:szCs w:val="20"/>
        </w:rPr>
        <w:t xml:space="preserve">His </w:t>
      </w:r>
      <w:r w:rsidR="000B11BB" w:rsidRPr="002111D4">
        <w:rPr>
          <w:rFonts w:ascii="Gill Sans MT" w:hAnsi="Gill Sans MT"/>
          <w:b/>
          <w:bCs/>
          <w:color w:val="663300"/>
          <w:sz w:val="20"/>
          <w:szCs w:val="20"/>
        </w:rPr>
        <w:t>truth, humility and righteousness</w:t>
      </w:r>
      <w:r w:rsidR="000B11BB" w:rsidRPr="002111D4">
        <w:rPr>
          <w:rFonts w:ascii="Gill Sans MT" w:hAnsi="Gill Sans MT"/>
          <w:color w:val="663300"/>
          <w:sz w:val="20"/>
          <w:szCs w:val="20"/>
        </w:rPr>
        <w:t>.</w:t>
      </w:r>
      <w:r w:rsidR="000D0B8C">
        <w:rPr>
          <w:rFonts w:ascii="Gill Sans MT" w:hAnsi="Gill Sans MT"/>
          <w:color w:val="663300"/>
          <w:sz w:val="20"/>
          <w:szCs w:val="20"/>
        </w:rPr>
        <w:t xml:space="preserve"> ‘</w:t>
      </w:r>
      <w:r w:rsidR="000B11BB" w:rsidRPr="002111D4">
        <w:rPr>
          <w:rFonts w:ascii="Gill Sans MT" w:hAnsi="Gill Sans MT"/>
          <w:color w:val="663300"/>
          <w:sz w:val="20"/>
          <w:szCs w:val="20"/>
        </w:rPr>
        <w:t>The ‘</w:t>
      </w:r>
      <w:r w:rsidR="000657BA" w:rsidRPr="002111D4">
        <w:rPr>
          <w:rFonts w:ascii="Gill Sans MT" w:hAnsi="Gill Sans MT"/>
          <w:color w:val="663300"/>
          <w:sz w:val="20"/>
          <w:szCs w:val="20"/>
        </w:rPr>
        <w:t>splendour</w:t>
      </w:r>
      <w:r w:rsidR="000B11BB" w:rsidRPr="002111D4">
        <w:rPr>
          <w:rFonts w:ascii="Gill Sans MT" w:hAnsi="Gill Sans MT"/>
          <w:color w:val="663300"/>
          <w:sz w:val="20"/>
          <w:szCs w:val="20"/>
        </w:rPr>
        <w:t xml:space="preserve"> and majesty’ speak of his past victories and the confident expectation of additional victories every time he marches at the head of his troops.</w:t>
      </w:r>
      <w:r w:rsidR="000D0B8C">
        <w:rPr>
          <w:rFonts w:ascii="Gill Sans MT" w:hAnsi="Gill Sans MT"/>
          <w:color w:val="663300"/>
          <w:sz w:val="20"/>
          <w:szCs w:val="20"/>
        </w:rPr>
        <w:t>’</w:t>
      </w:r>
      <w:r w:rsidR="000B11BB" w:rsidRPr="002111D4">
        <w:rPr>
          <w:rFonts w:ascii="Gill Sans MT" w:hAnsi="Gill Sans MT"/>
          <w:color w:val="663300"/>
          <w:sz w:val="20"/>
          <w:szCs w:val="20"/>
        </w:rPr>
        <w:t xml:space="preserve"> (VanGemeren)</w:t>
      </w:r>
    </w:p>
    <w:p w14:paraId="5F232521" w14:textId="625451A8" w:rsidR="000D0B8C" w:rsidRDefault="000D0B8C" w:rsidP="000B11BB">
      <w:pPr>
        <w:pStyle w:val="NormalWeb"/>
        <w:spacing w:before="0" w:beforeAutospacing="0" w:after="0" w:afterAutospacing="0"/>
        <w:rPr>
          <w:rFonts w:ascii="Gill Sans MT" w:hAnsi="Gill Sans MT"/>
          <w:color w:val="663300"/>
          <w:sz w:val="20"/>
          <w:szCs w:val="20"/>
        </w:rPr>
      </w:pPr>
    </w:p>
    <w:p w14:paraId="25FE44B7" w14:textId="77777777" w:rsidR="000D0B8C"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Your right hand shall teach You awesome things</w:t>
      </w:r>
      <w:r w:rsidRPr="002111D4">
        <w:rPr>
          <w:rFonts w:ascii="Gill Sans MT" w:hAnsi="Gill Sans MT"/>
          <w:color w:val="663300"/>
          <w:sz w:val="20"/>
          <w:szCs w:val="20"/>
        </w:rPr>
        <w:t xml:space="preserve">: </w:t>
      </w:r>
      <w:r w:rsidR="000D0B8C">
        <w:rPr>
          <w:rFonts w:ascii="Gill Sans MT" w:hAnsi="Gill Sans MT"/>
          <w:color w:val="663300"/>
          <w:sz w:val="20"/>
          <w:szCs w:val="20"/>
        </w:rPr>
        <w:t xml:space="preserve">OT references to </w:t>
      </w:r>
      <w:r w:rsidRPr="002111D4">
        <w:rPr>
          <w:rFonts w:ascii="Gill Sans MT" w:hAnsi="Gill Sans MT"/>
          <w:color w:val="663300"/>
          <w:sz w:val="20"/>
          <w:szCs w:val="20"/>
        </w:rPr>
        <w:t xml:space="preserve">the </w:t>
      </w:r>
      <w:r w:rsidRPr="002111D4">
        <w:rPr>
          <w:rFonts w:ascii="Gill Sans MT" w:hAnsi="Gill Sans MT"/>
          <w:b/>
          <w:bCs/>
          <w:color w:val="663300"/>
          <w:sz w:val="20"/>
          <w:szCs w:val="20"/>
        </w:rPr>
        <w:t>right hand</w:t>
      </w:r>
      <w:r w:rsidRPr="002111D4">
        <w:rPr>
          <w:rFonts w:ascii="Gill Sans MT" w:hAnsi="Gill Sans MT"/>
          <w:color w:val="663300"/>
          <w:sz w:val="20"/>
          <w:szCs w:val="20"/>
        </w:rPr>
        <w:t xml:space="preserve"> sp</w:t>
      </w:r>
      <w:r w:rsidR="000D0B8C">
        <w:rPr>
          <w:rFonts w:ascii="Gill Sans MT" w:hAnsi="Gill Sans MT"/>
          <w:color w:val="663300"/>
          <w:sz w:val="20"/>
          <w:szCs w:val="20"/>
        </w:rPr>
        <w:t>eak o</w:t>
      </w:r>
      <w:r w:rsidRPr="002111D4">
        <w:rPr>
          <w:rFonts w:ascii="Gill Sans MT" w:hAnsi="Gill Sans MT"/>
          <w:color w:val="663300"/>
          <w:sz w:val="20"/>
          <w:szCs w:val="20"/>
        </w:rPr>
        <w:t xml:space="preserve">f a person’s strength and skill, because most people are right-handed. </w:t>
      </w:r>
      <w:r w:rsidR="000D0B8C">
        <w:rPr>
          <w:rFonts w:ascii="Gill Sans MT" w:hAnsi="Gill Sans MT"/>
          <w:color w:val="663300"/>
          <w:sz w:val="20"/>
          <w:szCs w:val="20"/>
        </w:rPr>
        <w:t>‘</w:t>
      </w:r>
      <w:r w:rsidRPr="002111D4">
        <w:rPr>
          <w:rFonts w:ascii="Gill Sans MT" w:hAnsi="Gill Sans MT"/>
          <w:color w:val="663300"/>
          <w:sz w:val="20"/>
          <w:szCs w:val="20"/>
        </w:rPr>
        <w:t>Applying this to Jesus</w:t>
      </w:r>
      <w:r w:rsidR="000D0B8C">
        <w:rPr>
          <w:rFonts w:ascii="Gill Sans MT" w:hAnsi="Gill Sans MT"/>
          <w:color w:val="663300"/>
          <w:sz w:val="20"/>
          <w:szCs w:val="20"/>
        </w:rPr>
        <w:t xml:space="preserve">, we </w:t>
      </w:r>
      <w:r w:rsidRPr="002111D4">
        <w:rPr>
          <w:rFonts w:ascii="Gill Sans MT" w:hAnsi="Gill Sans MT"/>
          <w:color w:val="663300"/>
          <w:sz w:val="20"/>
          <w:szCs w:val="20"/>
        </w:rPr>
        <w:t>may wonder what</w:t>
      </w:r>
      <w:r w:rsidR="000D0B8C">
        <w:rPr>
          <w:rFonts w:ascii="Gill Sans MT" w:hAnsi="Gill Sans MT"/>
          <w:color w:val="663300"/>
          <w:sz w:val="20"/>
          <w:szCs w:val="20"/>
        </w:rPr>
        <w:t xml:space="preserve"> He l</w:t>
      </w:r>
      <w:r w:rsidRPr="002111D4">
        <w:rPr>
          <w:rFonts w:ascii="Gill Sans MT" w:hAnsi="Gill Sans MT"/>
          <w:color w:val="663300"/>
          <w:sz w:val="20"/>
          <w:szCs w:val="20"/>
        </w:rPr>
        <w:t>earned</w:t>
      </w:r>
      <w:r w:rsidR="000D0B8C">
        <w:rPr>
          <w:rFonts w:ascii="Gill Sans MT" w:hAnsi="Gill Sans MT"/>
          <w:color w:val="663300"/>
          <w:sz w:val="20"/>
          <w:szCs w:val="20"/>
        </w:rPr>
        <w:t xml:space="preserve">. </w:t>
      </w:r>
      <w:r w:rsidR="000D0B8C" w:rsidRPr="000D0B8C">
        <w:rPr>
          <w:rFonts w:ascii="Gill Sans MT" w:hAnsi="Gill Sans MT"/>
          <w:b/>
          <w:bCs/>
          <w:color w:val="663300"/>
          <w:sz w:val="20"/>
          <w:szCs w:val="20"/>
        </w:rPr>
        <w:t>Hebrews 5:8</w:t>
      </w:r>
      <w:r w:rsidR="000D0B8C">
        <w:rPr>
          <w:rFonts w:ascii="Gill Sans MT" w:hAnsi="Gill Sans MT"/>
          <w:color w:val="663300"/>
          <w:sz w:val="20"/>
          <w:szCs w:val="20"/>
        </w:rPr>
        <w:t xml:space="preserve"> shows He </w:t>
      </w:r>
      <w:r w:rsidRPr="002111D4">
        <w:rPr>
          <w:rFonts w:ascii="Gill Sans MT" w:hAnsi="Gill Sans MT"/>
          <w:color w:val="663300"/>
          <w:sz w:val="20"/>
          <w:szCs w:val="20"/>
        </w:rPr>
        <w:t>learned obedience by the things which He suffered.</w:t>
      </w:r>
      <w:r w:rsidR="000D0B8C">
        <w:rPr>
          <w:rFonts w:ascii="Gill Sans MT" w:hAnsi="Gill Sans MT"/>
          <w:color w:val="663300"/>
          <w:sz w:val="20"/>
          <w:szCs w:val="20"/>
        </w:rPr>
        <w:t>’ (Guzik)</w:t>
      </w:r>
    </w:p>
    <w:p w14:paraId="36448F08" w14:textId="77777777" w:rsidR="000D0B8C" w:rsidRDefault="000D0B8C" w:rsidP="000B11BB">
      <w:pPr>
        <w:pStyle w:val="NormalWeb"/>
        <w:spacing w:before="0" w:beforeAutospacing="0" w:after="0" w:afterAutospacing="0"/>
        <w:rPr>
          <w:rFonts w:ascii="Gill Sans MT" w:hAnsi="Gill Sans MT"/>
          <w:color w:val="663300"/>
          <w:sz w:val="20"/>
          <w:szCs w:val="20"/>
        </w:rPr>
      </w:pPr>
    </w:p>
    <w:p w14:paraId="154EF3D2" w14:textId="10F84733"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Your arrows are sharp in the heart of the King’s enemies</w:t>
      </w:r>
      <w:r w:rsidRPr="002111D4">
        <w:rPr>
          <w:rFonts w:ascii="Gill Sans MT" w:hAnsi="Gill Sans MT"/>
          <w:color w:val="663300"/>
          <w:sz w:val="20"/>
          <w:szCs w:val="20"/>
        </w:rPr>
        <w:t>: Th</w:t>
      </w:r>
      <w:r w:rsidR="000D0B8C">
        <w:rPr>
          <w:rFonts w:ascii="Gill Sans MT" w:hAnsi="Gill Sans MT"/>
          <w:color w:val="663300"/>
          <w:sz w:val="20"/>
          <w:szCs w:val="20"/>
        </w:rPr>
        <w:t xml:space="preserve">is </w:t>
      </w:r>
      <w:r w:rsidRPr="002111D4">
        <w:rPr>
          <w:rFonts w:ascii="Gill Sans MT" w:hAnsi="Gill Sans MT"/>
          <w:color w:val="663300"/>
          <w:sz w:val="20"/>
          <w:szCs w:val="20"/>
        </w:rPr>
        <w:t xml:space="preserve">King </w:t>
      </w:r>
      <w:r w:rsidR="000D0B8C">
        <w:rPr>
          <w:rFonts w:ascii="Gill Sans MT" w:hAnsi="Gill Sans MT"/>
          <w:color w:val="663300"/>
          <w:sz w:val="20"/>
          <w:szCs w:val="20"/>
        </w:rPr>
        <w:t xml:space="preserve">also has </w:t>
      </w:r>
      <w:r w:rsidRPr="002111D4">
        <w:rPr>
          <w:rFonts w:ascii="Gill Sans MT" w:hAnsi="Gill Sans MT"/>
          <w:b/>
          <w:bCs/>
          <w:color w:val="663300"/>
          <w:sz w:val="20"/>
          <w:szCs w:val="20"/>
        </w:rPr>
        <w:t>arrows</w:t>
      </w:r>
      <w:r w:rsidR="000D0B8C">
        <w:rPr>
          <w:rFonts w:ascii="Gill Sans MT" w:hAnsi="Gill Sans MT"/>
          <w:color w:val="663300"/>
          <w:sz w:val="20"/>
          <w:szCs w:val="20"/>
        </w:rPr>
        <w:t xml:space="preserve"> as weapons to use </w:t>
      </w:r>
      <w:r w:rsidRPr="002111D4">
        <w:rPr>
          <w:rFonts w:ascii="Gill Sans MT" w:hAnsi="Gill Sans MT"/>
          <w:color w:val="663300"/>
          <w:sz w:val="20"/>
          <w:szCs w:val="20"/>
        </w:rPr>
        <w:t xml:space="preserve">against His </w:t>
      </w:r>
      <w:r w:rsidRPr="002111D4">
        <w:rPr>
          <w:rFonts w:ascii="Gill Sans MT" w:hAnsi="Gill Sans MT"/>
          <w:b/>
          <w:bCs/>
          <w:color w:val="663300"/>
          <w:sz w:val="20"/>
          <w:szCs w:val="20"/>
        </w:rPr>
        <w:t>enemies</w:t>
      </w:r>
      <w:r w:rsidRPr="002111D4">
        <w:rPr>
          <w:rFonts w:ascii="Gill Sans MT" w:hAnsi="Gill Sans MT"/>
          <w:color w:val="663300"/>
          <w:sz w:val="20"/>
          <w:szCs w:val="20"/>
        </w:rPr>
        <w:t>. His might brings the world into submission (</w:t>
      </w:r>
      <w:r w:rsidRPr="002111D4">
        <w:rPr>
          <w:rFonts w:ascii="Gill Sans MT" w:hAnsi="Gill Sans MT"/>
          <w:b/>
          <w:bCs/>
          <w:color w:val="663300"/>
          <w:sz w:val="20"/>
          <w:szCs w:val="20"/>
        </w:rPr>
        <w:t>the peoples fall under You</w:t>
      </w:r>
      <w:r w:rsidRPr="002111D4">
        <w:rPr>
          <w:rFonts w:ascii="Gill Sans MT" w:hAnsi="Gill Sans MT"/>
          <w:color w:val="663300"/>
          <w:sz w:val="20"/>
          <w:szCs w:val="20"/>
        </w:rPr>
        <w:t>).</w:t>
      </w:r>
    </w:p>
    <w:p w14:paraId="6C4B5866" w14:textId="77777777" w:rsidR="000D0B8C" w:rsidRDefault="000D0B8C" w:rsidP="000B11BB">
      <w:pPr>
        <w:pStyle w:val="NormalWeb"/>
        <w:spacing w:before="0" w:beforeAutospacing="0" w:after="0" w:afterAutospacing="0"/>
        <w:rPr>
          <w:rFonts w:ascii="Gill Sans MT" w:hAnsi="Gill Sans MT"/>
          <w:color w:val="663300"/>
          <w:sz w:val="20"/>
          <w:szCs w:val="20"/>
        </w:rPr>
      </w:pPr>
    </w:p>
    <w:p w14:paraId="495EE56C" w14:textId="77777777" w:rsidR="006D4167" w:rsidRDefault="006D4167" w:rsidP="000B11BB">
      <w:pPr>
        <w:pStyle w:val="NormalWeb"/>
        <w:spacing w:before="0" w:beforeAutospacing="0" w:after="0" w:afterAutospacing="0"/>
        <w:rPr>
          <w:rFonts w:ascii="Gill Sans MT" w:hAnsi="Gill Sans MT"/>
          <w:color w:val="663300"/>
          <w:sz w:val="20"/>
          <w:szCs w:val="20"/>
        </w:rPr>
      </w:pPr>
    </w:p>
    <w:p w14:paraId="47CFD03B" w14:textId="77777777" w:rsidR="006D4167" w:rsidRDefault="006D4167" w:rsidP="000B11BB">
      <w:pPr>
        <w:pStyle w:val="NormalWeb"/>
        <w:spacing w:before="0" w:beforeAutospacing="0" w:after="0" w:afterAutospacing="0"/>
        <w:rPr>
          <w:rFonts w:ascii="Gill Sans MT" w:hAnsi="Gill Sans MT"/>
          <w:color w:val="663300"/>
          <w:sz w:val="20"/>
          <w:szCs w:val="20"/>
        </w:rPr>
      </w:pPr>
    </w:p>
    <w:p w14:paraId="2B606186" w14:textId="0957DDA7" w:rsidR="000B11BB" w:rsidRPr="00B722D6" w:rsidRDefault="000B11BB" w:rsidP="006D4167">
      <w:pPr>
        <w:pStyle w:val="Heading4"/>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lastRenderedPageBreak/>
        <w:t>6-7</w:t>
      </w:r>
      <w:r w:rsidR="00017619" w:rsidRPr="00B722D6">
        <w:rPr>
          <w:rFonts w:ascii="Gill Sans MT" w:hAnsi="Gill Sans MT"/>
          <w:color w:val="663300"/>
          <w:sz w:val="20"/>
          <w:szCs w:val="20"/>
        </w:rPr>
        <w:t xml:space="preserve"> -</w:t>
      </w:r>
      <w:r w:rsidR="006D4167" w:rsidRPr="00B722D6">
        <w:rPr>
          <w:rFonts w:ascii="Gill Sans MT" w:hAnsi="Gill Sans MT"/>
          <w:color w:val="663300"/>
          <w:sz w:val="20"/>
          <w:szCs w:val="20"/>
        </w:rPr>
        <w:t xml:space="preserve"> </w:t>
      </w:r>
      <w:r w:rsidRPr="00B722D6">
        <w:rPr>
          <w:rFonts w:ascii="Gill Sans MT" w:hAnsi="Gill Sans MT"/>
          <w:color w:val="663300"/>
          <w:sz w:val="20"/>
          <w:szCs w:val="20"/>
        </w:rPr>
        <w:t>Your throne, O God, is forever and ever;</w:t>
      </w:r>
      <w:r w:rsidR="006D4167" w:rsidRPr="00B722D6">
        <w:rPr>
          <w:rFonts w:ascii="Gill Sans MT" w:hAnsi="Gill Sans MT"/>
          <w:color w:val="663300"/>
          <w:sz w:val="20"/>
          <w:szCs w:val="20"/>
        </w:rPr>
        <w:t xml:space="preserve"> a</w:t>
      </w:r>
      <w:r w:rsidRPr="00B722D6">
        <w:rPr>
          <w:rFonts w:ascii="Gill Sans MT" w:hAnsi="Gill Sans MT"/>
          <w:color w:val="663300"/>
          <w:sz w:val="20"/>
          <w:szCs w:val="20"/>
        </w:rPr>
        <w:t xml:space="preserve"> </w:t>
      </w:r>
      <w:r w:rsidR="000657BA" w:rsidRPr="00B722D6">
        <w:rPr>
          <w:rFonts w:ascii="Gill Sans MT" w:hAnsi="Gill Sans MT"/>
          <w:color w:val="663300"/>
          <w:sz w:val="20"/>
          <w:szCs w:val="20"/>
        </w:rPr>
        <w:t>sceptre</w:t>
      </w:r>
      <w:r w:rsidRPr="00B722D6">
        <w:rPr>
          <w:rFonts w:ascii="Gill Sans MT" w:hAnsi="Gill Sans MT"/>
          <w:color w:val="663300"/>
          <w:sz w:val="20"/>
          <w:szCs w:val="20"/>
        </w:rPr>
        <w:t xml:space="preserve"> of righteousness is the </w:t>
      </w:r>
      <w:r w:rsidR="000657BA" w:rsidRPr="00B722D6">
        <w:rPr>
          <w:rFonts w:ascii="Gill Sans MT" w:hAnsi="Gill Sans MT"/>
          <w:color w:val="663300"/>
          <w:sz w:val="20"/>
          <w:szCs w:val="20"/>
        </w:rPr>
        <w:t>sceptre</w:t>
      </w:r>
      <w:r w:rsidRPr="00B722D6">
        <w:rPr>
          <w:rFonts w:ascii="Gill Sans MT" w:hAnsi="Gill Sans MT"/>
          <w:color w:val="663300"/>
          <w:sz w:val="20"/>
          <w:szCs w:val="20"/>
        </w:rPr>
        <w:t xml:space="preserve"> of Your kingdom.</w:t>
      </w:r>
      <w:r w:rsidR="006D4167" w:rsidRPr="00B722D6">
        <w:rPr>
          <w:rFonts w:ascii="Gill Sans MT" w:hAnsi="Gill Sans MT"/>
          <w:color w:val="663300"/>
          <w:sz w:val="20"/>
          <w:szCs w:val="20"/>
        </w:rPr>
        <w:t xml:space="preserve"> </w:t>
      </w:r>
      <w:r w:rsidRPr="00B722D6">
        <w:rPr>
          <w:rFonts w:ascii="Gill Sans MT" w:hAnsi="Gill Sans MT"/>
          <w:color w:val="663300"/>
          <w:sz w:val="20"/>
          <w:szCs w:val="20"/>
        </w:rPr>
        <w:t>You love righteousness and hate wickedness;</w:t>
      </w:r>
      <w:r w:rsidR="006D4167" w:rsidRPr="00B722D6">
        <w:rPr>
          <w:rFonts w:ascii="Gill Sans MT" w:hAnsi="Gill Sans MT"/>
          <w:color w:val="663300"/>
          <w:sz w:val="20"/>
          <w:szCs w:val="20"/>
        </w:rPr>
        <w:t xml:space="preserve"> t</w:t>
      </w:r>
      <w:r w:rsidRPr="00B722D6">
        <w:rPr>
          <w:rFonts w:ascii="Gill Sans MT" w:hAnsi="Gill Sans MT"/>
          <w:color w:val="663300"/>
          <w:sz w:val="20"/>
          <w:szCs w:val="20"/>
        </w:rPr>
        <w:t>herefore God, Your God, has anointed You</w:t>
      </w:r>
      <w:r w:rsidR="006D4167" w:rsidRPr="00B722D6">
        <w:rPr>
          <w:rFonts w:ascii="Gill Sans MT" w:hAnsi="Gill Sans MT"/>
          <w:color w:val="663300"/>
          <w:sz w:val="20"/>
          <w:szCs w:val="20"/>
        </w:rPr>
        <w:t xml:space="preserve"> w</w:t>
      </w:r>
      <w:r w:rsidRPr="00B722D6">
        <w:rPr>
          <w:rFonts w:ascii="Gill Sans MT" w:hAnsi="Gill Sans MT"/>
          <w:color w:val="663300"/>
          <w:sz w:val="20"/>
          <w:szCs w:val="20"/>
        </w:rPr>
        <w:t>ith the oil of gladness more than Your companions.</w:t>
      </w:r>
    </w:p>
    <w:p w14:paraId="0ADF15F4" w14:textId="77777777" w:rsidR="006D4167" w:rsidRPr="00B722D6" w:rsidRDefault="006D4167" w:rsidP="006D4167">
      <w:pPr>
        <w:pStyle w:val="Heading4"/>
        <w:spacing w:before="0" w:beforeAutospacing="0" w:after="0" w:afterAutospacing="0"/>
        <w:rPr>
          <w:rFonts w:ascii="Gill Sans MT" w:hAnsi="Gill Sans MT"/>
          <w:color w:val="663300"/>
          <w:sz w:val="20"/>
          <w:szCs w:val="20"/>
        </w:rPr>
      </w:pPr>
    </w:p>
    <w:p w14:paraId="2B8A0D53" w14:textId="3C474B7B" w:rsidR="000B11BB"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Your throne, O God, is forever and ever</w:t>
      </w:r>
      <w:r w:rsidRPr="00B722D6">
        <w:rPr>
          <w:rFonts w:ascii="Gill Sans MT" w:hAnsi="Gill Sans MT"/>
          <w:color w:val="663300"/>
          <w:sz w:val="20"/>
          <w:szCs w:val="20"/>
        </w:rPr>
        <w:t xml:space="preserve">: The King is praised and exalted as </w:t>
      </w:r>
      <w:r w:rsidRPr="00B722D6">
        <w:rPr>
          <w:rFonts w:ascii="Gill Sans MT" w:hAnsi="Gill Sans MT"/>
          <w:b/>
          <w:bCs/>
          <w:color w:val="663300"/>
          <w:sz w:val="20"/>
          <w:szCs w:val="20"/>
        </w:rPr>
        <w:t>God</w:t>
      </w:r>
      <w:r w:rsidR="006D4167" w:rsidRPr="00B722D6">
        <w:rPr>
          <w:rFonts w:ascii="Gill Sans MT" w:hAnsi="Gill Sans MT"/>
          <w:color w:val="663300"/>
          <w:sz w:val="20"/>
          <w:szCs w:val="20"/>
        </w:rPr>
        <w:t xml:space="preserve"> - one who is seated on an </w:t>
      </w:r>
      <w:r w:rsidRPr="00B722D6">
        <w:rPr>
          <w:rFonts w:ascii="Gill Sans MT" w:hAnsi="Gill Sans MT"/>
          <w:color w:val="663300"/>
          <w:sz w:val="20"/>
          <w:szCs w:val="20"/>
        </w:rPr>
        <w:t xml:space="preserve">eternal </w:t>
      </w:r>
      <w:r w:rsidRPr="00B722D6">
        <w:rPr>
          <w:rFonts w:ascii="Gill Sans MT" w:hAnsi="Gill Sans MT"/>
          <w:b/>
          <w:bCs/>
          <w:color w:val="663300"/>
          <w:sz w:val="20"/>
          <w:szCs w:val="20"/>
        </w:rPr>
        <w:t>throne</w:t>
      </w:r>
      <w:r w:rsidRPr="00B722D6">
        <w:rPr>
          <w:rFonts w:ascii="Gill Sans MT" w:hAnsi="Gill Sans MT"/>
          <w:color w:val="663300"/>
          <w:sz w:val="20"/>
          <w:szCs w:val="20"/>
        </w:rPr>
        <w:t>.</w:t>
      </w:r>
    </w:p>
    <w:p w14:paraId="060B2B68" w14:textId="77777777" w:rsidR="006D4167" w:rsidRPr="00B722D6" w:rsidRDefault="006D4167" w:rsidP="000B11BB">
      <w:pPr>
        <w:pStyle w:val="NormalWeb"/>
        <w:spacing w:before="0" w:beforeAutospacing="0" w:after="0" w:afterAutospacing="0"/>
        <w:rPr>
          <w:rFonts w:ascii="Gill Sans MT" w:hAnsi="Gill Sans MT"/>
          <w:color w:val="663300"/>
          <w:sz w:val="16"/>
          <w:szCs w:val="16"/>
        </w:rPr>
      </w:pPr>
    </w:p>
    <w:p w14:paraId="7F914FA5" w14:textId="735F9F99" w:rsidR="000B11BB" w:rsidRPr="00B722D6" w:rsidRDefault="006D4167"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Hebrews 1:8-9</w:t>
      </w:r>
      <w:r w:rsidRPr="00B722D6">
        <w:rPr>
          <w:rFonts w:ascii="Gill Sans MT" w:hAnsi="Gill Sans MT"/>
          <w:color w:val="663300"/>
          <w:sz w:val="20"/>
          <w:szCs w:val="20"/>
        </w:rPr>
        <w:t xml:space="preserve"> relate these verses to </w:t>
      </w:r>
      <w:r w:rsidR="000B11BB" w:rsidRPr="00B722D6">
        <w:rPr>
          <w:rFonts w:ascii="Gill Sans MT" w:hAnsi="Gill Sans MT"/>
          <w:color w:val="663300"/>
          <w:sz w:val="20"/>
          <w:szCs w:val="20"/>
        </w:rPr>
        <w:t>Jesu</w:t>
      </w:r>
      <w:r w:rsidRPr="00B722D6">
        <w:rPr>
          <w:rFonts w:ascii="Gill Sans MT" w:hAnsi="Gill Sans MT"/>
          <w:color w:val="663300"/>
          <w:sz w:val="20"/>
          <w:szCs w:val="20"/>
        </w:rPr>
        <w:t xml:space="preserve">s, who </w:t>
      </w:r>
      <w:r w:rsidR="000B11BB" w:rsidRPr="00B722D6">
        <w:rPr>
          <w:rFonts w:ascii="Gill Sans MT" w:hAnsi="Gill Sans MT"/>
          <w:color w:val="663300"/>
          <w:sz w:val="20"/>
          <w:szCs w:val="20"/>
        </w:rPr>
        <w:t>is the eternally enthroned God</w:t>
      </w:r>
      <w:r w:rsidRPr="00B722D6">
        <w:rPr>
          <w:rFonts w:ascii="Gill Sans MT" w:hAnsi="Gill Sans MT"/>
          <w:color w:val="663300"/>
          <w:sz w:val="20"/>
          <w:szCs w:val="20"/>
        </w:rPr>
        <w:t xml:space="preserve">, whom </w:t>
      </w:r>
      <w:r w:rsidR="000B11BB" w:rsidRPr="00B722D6">
        <w:rPr>
          <w:rFonts w:ascii="Gill Sans MT" w:hAnsi="Gill Sans MT"/>
          <w:color w:val="663300"/>
          <w:sz w:val="20"/>
          <w:szCs w:val="20"/>
        </w:rPr>
        <w:t xml:space="preserve">God the Father regards </w:t>
      </w:r>
      <w:r w:rsidRPr="00B722D6">
        <w:rPr>
          <w:rFonts w:ascii="Gill Sans MT" w:hAnsi="Gill Sans MT"/>
          <w:color w:val="663300"/>
          <w:sz w:val="20"/>
          <w:szCs w:val="20"/>
        </w:rPr>
        <w:t>as such. ‘…t</w:t>
      </w:r>
      <w:r w:rsidR="000B11BB" w:rsidRPr="00B722D6">
        <w:rPr>
          <w:rFonts w:ascii="Gill Sans MT" w:hAnsi="Gill Sans MT"/>
          <w:color w:val="663300"/>
          <w:sz w:val="20"/>
          <w:szCs w:val="20"/>
        </w:rPr>
        <w:t>he ancient Jewish translators regarded these words as referring to the Messiah.</w:t>
      </w:r>
      <w:r w:rsidRPr="00B722D6">
        <w:rPr>
          <w:rFonts w:ascii="Gill Sans MT" w:hAnsi="Gill Sans MT"/>
          <w:color w:val="663300"/>
          <w:sz w:val="20"/>
          <w:szCs w:val="20"/>
        </w:rPr>
        <w:t>’</w:t>
      </w:r>
      <w:r w:rsidR="000B11BB" w:rsidRPr="00B722D6">
        <w:rPr>
          <w:rFonts w:ascii="Gill Sans MT" w:hAnsi="Gill Sans MT"/>
          <w:color w:val="663300"/>
          <w:sz w:val="20"/>
          <w:szCs w:val="20"/>
        </w:rPr>
        <w:t xml:space="preserve"> (Boice)</w:t>
      </w:r>
      <w:r w:rsidRPr="00B722D6">
        <w:rPr>
          <w:rFonts w:ascii="Gill Sans MT" w:hAnsi="Gill Sans MT"/>
          <w:color w:val="663300"/>
          <w:sz w:val="20"/>
          <w:szCs w:val="20"/>
        </w:rPr>
        <w:t xml:space="preserve"> ‘</w:t>
      </w:r>
      <w:r w:rsidR="000B11BB" w:rsidRPr="00B722D6">
        <w:rPr>
          <w:rFonts w:ascii="Gill Sans MT" w:hAnsi="Gill Sans MT"/>
          <w:color w:val="663300"/>
          <w:sz w:val="20"/>
          <w:szCs w:val="20"/>
        </w:rPr>
        <w:t>From the earliest times it has been considered as definitely Messianic; and that by Jewish, as well as Christian expositors.</w:t>
      </w:r>
      <w:r w:rsidRPr="00B722D6">
        <w:rPr>
          <w:rFonts w:ascii="Gill Sans MT" w:hAnsi="Gill Sans MT"/>
          <w:color w:val="663300"/>
          <w:sz w:val="20"/>
          <w:szCs w:val="20"/>
        </w:rPr>
        <w:t>’</w:t>
      </w:r>
      <w:r w:rsidR="000B11BB" w:rsidRPr="00B722D6">
        <w:rPr>
          <w:rFonts w:ascii="Gill Sans MT" w:hAnsi="Gill Sans MT"/>
          <w:color w:val="663300"/>
          <w:sz w:val="20"/>
          <w:szCs w:val="20"/>
        </w:rPr>
        <w:t xml:space="preserve"> (Morgan)</w:t>
      </w:r>
    </w:p>
    <w:p w14:paraId="1D107301" w14:textId="77777777" w:rsidR="006D4167" w:rsidRPr="00B722D6" w:rsidRDefault="006D4167" w:rsidP="000B11BB">
      <w:pPr>
        <w:pStyle w:val="NormalWeb"/>
        <w:spacing w:before="0" w:beforeAutospacing="0" w:after="0" w:afterAutospacing="0"/>
        <w:rPr>
          <w:rFonts w:ascii="Gill Sans MT" w:hAnsi="Gill Sans MT"/>
          <w:color w:val="663300"/>
          <w:sz w:val="20"/>
          <w:szCs w:val="20"/>
        </w:rPr>
      </w:pPr>
    </w:p>
    <w:p w14:paraId="2949C988" w14:textId="1E5CF609" w:rsidR="006D4167"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 xml:space="preserve">A </w:t>
      </w:r>
      <w:r w:rsidR="000657BA" w:rsidRPr="00B722D6">
        <w:rPr>
          <w:rFonts w:ascii="Gill Sans MT" w:hAnsi="Gill Sans MT"/>
          <w:b/>
          <w:bCs/>
          <w:color w:val="663300"/>
          <w:sz w:val="20"/>
          <w:szCs w:val="20"/>
        </w:rPr>
        <w:t>sceptre</w:t>
      </w:r>
      <w:r w:rsidRPr="00B722D6">
        <w:rPr>
          <w:rFonts w:ascii="Gill Sans MT" w:hAnsi="Gill Sans MT"/>
          <w:b/>
          <w:bCs/>
          <w:color w:val="663300"/>
          <w:sz w:val="20"/>
          <w:szCs w:val="20"/>
        </w:rPr>
        <w:t xml:space="preserve"> of righteousness is the </w:t>
      </w:r>
      <w:r w:rsidR="000657BA" w:rsidRPr="00B722D6">
        <w:rPr>
          <w:rFonts w:ascii="Gill Sans MT" w:hAnsi="Gill Sans MT"/>
          <w:b/>
          <w:bCs/>
          <w:color w:val="663300"/>
          <w:sz w:val="20"/>
          <w:szCs w:val="20"/>
        </w:rPr>
        <w:t>sceptre</w:t>
      </w:r>
      <w:r w:rsidRPr="00B722D6">
        <w:rPr>
          <w:rFonts w:ascii="Gill Sans MT" w:hAnsi="Gill Sans MT"/>
          <w:b/>
          <w:bCs/>
          <w:color w:val="663300"/>
          <w:sz w:val="20"/>
          <w:szCs w:val="20"/>
        </w:rPr>
        <w:t xml:space="preserve"> of Your kingdom</w:t>
      </w:r>
      <w:r w:rsidRPr="00B722D6">
        <w:rPr>
          <w:rFonts w:ascii="Gill Sans MT" w:hAnsi="Gill Sans MT"/>
          <w:color w:val="663300"/>
          <w:sz w:val="20"/>
          <w:szCs w:val="20"/>
        </w:rPr>
        <w:t>: This King’s reign is not founded on mere aggression and conquest</w:t>
      </w:r>
      <w:r w:rsidR="006D4167" w:rsidRPr="00B722D6">
        <w:rPr>
          <w:rFonts w:ascii="Gill Sans MT" w:hAnsi="Gill Sans MT"/>
          <w:color w:val="663300"/>
          <w:sz w:val="20"/>
          <w:szCs w:val="20"/>
        </w:rPr>
        <w:t xml:space="preserve">, but upon </w:t>
      </w:r>
      <w:r w:rsidRPr="00B722D6">
        <w:rPr>
          <w:rFonts w:ascii="Gill Sans MT" w:hAnsi="Gill Sans MT"/>
          <w:b/>
          <w:bCs/>
          <w:color w:val="663300"/>
          <w:sz w:val="20"/>
          <w:szCs w:val="20"/>
        </w:rPr>
        <w:t>righteousness</w:t>
      </w:r>
      <w:r w:rsidR="006D4167" w:rsidRPr="00B722D6">
        <w:rPr>
          <w:rFonts w:ascii="Gill Sans MT" w:hAnsi="Gill Sans MT"/>
          <w:color w:val="663300"/>
          <w:sz w:val="20"/>
          <w:szCs w:val="20"/>
        </w:rPr>
        <w:t xml:space="preserve"> – with the sceptre being </w:t>
      </w:r>
      <w:r w:rsidRPr="00B722D6">
        <w:rPr>
          <w:rFonts w:ascii="Gill Sans MT" w:hAnsi="Gill Sans MT"/>
          <w:color w:val="663300"/>
          <w:sz w:val="20"/>
          <w:szCs w:val="20"/>
        </w:rPr>
        <w:t>the symbol of His authority</w:t>
      </w:r>
      <w:r w:rsidR="006D4167" w:rsidRPr="00B722D6">
        <w:rPr>
          <w:rFonts w:ascii="Gill Sans MT" w:hAnsi="Gill Sans MT"/>
          <w:color w:val="663300"/>
          <w:sz w:val="20"/>
          <w:szCs w:val="20"/>
        </w:rPr>
        <w:t>.</w:t>
      </w:r>
    </w:p>
    <w:p w14:paraId="3B143E0D" w14:textId="77777777" w:rsidR="006D4167" w:rsidRPr="00B722D6" w:rsidRDefault="006D4167" w:rsidP="000B11BB">
      <w:pPr>
        <w:pStyle w:val="NormalWeb"/>
        <w:spacing w:before="0" w:beforeAutospacing="0" w:after="0" w:afterAutospacing="0"/>
        <w:rPr>
          <w:rFonts w:ascii="Gill Sans MT" w:hAnsi="Gill Sans MT"/>
          <w:color w:val="663300"/>
          <w:sz w:val="16"/>
          <w:szCs w:val="16"/>
        </w:rPr>
      </w:pPr>
    </w:p>
    <w:p w14:paraId="01A13FB8" w14:textId="77777777" w:rsidR="006D4167"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You love righteousness and hate wickedness</w:t>
      </w:r>
      <w:r w:rsidRPr="00B722D6">
        <w:rPr>
          <w:rFonts w:ascii="Gill Sans MT" w:hAnsi="Gill Sans MT"/>
          <w:color w:val="663300"/>
          <w:sz w:val="20"/>
          <w:szCs w:val="20"/>
        </w:rPr>
        <w:t>: The righteousness of His kingdom comes from the</w:t>
      </w:r>
      <w:r w:rsidR="006D4167" w:rsidRPr="00B722D6">
        <w:rPr>
          <w:rFonts w:ascii="Gill Sans MT" w:hAnsi="Gill Sans MT"/>
          <w:color w:val="663300"/>
          <w:sz w:val="20"/>
          <w:szCs w:val="20"/>
        </w:rPr>
        <w:t xml:space="preserve"> King’s cha</w:t>
      </w:r>
      <w:r w:rsidRPr="00B722D6">
        <w:rPr>
          <w:rFonts w:ascii="Gill Sans MT" w:hAnsi="Gill Sans MT"/>
          <w:color w:val="663300"/>
          <w:sz w:val="20"/>
          <w:szCs w:val="20"/>
        </w:rPr>
        <w:t>racter</w:t>
      </w:r>
      <w:r w:rsidR="006D4167" w:rsidRPr="00B722D6">
        <w:rPr>
          <w:rFonts w:ascii="Gill Sans MT" w:hAnsi="Gill Sans MT"/>
          <w:color w:val="663300"/>
          <w:sz w:val="20"/>
          <w:szCs w:val="20"/>
        </w:rPr>
        <w:t xml:space="preserve"> - i</w:t>
      </w:r>
      <w:r w:rsidRPr="00B722D6">
        <w:rPr>
          <w:rFonts w:ascii="Gill Sans MT" w:hAnsi="Gill Sans MT"/>
          <w:color w:val="663300"/>
          <w:sz w:val="20"/>
          <w:szCs w:val="20"/>
        </w:rPr>
        <w:t xml:space="preserve">t is the natural result of His </w:t>
      </w:r>
      <w:r w:rsidRPr="00B722D6">
        <w:rPr>
          <w:rFonts w:ascii="Gill Sans MT" w:hAnsi="Gill Sans MT"/>
          <w:b/>
          <w:bCs/>
          <w:color w:val="663300"/>
          <w:sz w:val="20"/>
          <w:szCs w:val="20"/>
        </w:rPr>
        <w:t>love</w:t>
      </w:r>
      <w:r w:rsidRPr="00B722D6">
        <w:rPr>
          <w:rFonts w:ascii="Gill Sans MT" w:hAnsi="Gill Sans MT"/>
          <w:color w:val="663300"/>
          <w:sz w:val="20"/>
          <w:szCs w:val="20"/>
        </w:rPr>
        <w:t xml:space="preserve"> of righteousness and His </w:t>
      </w:r>
      <w:r w:rsidRPr="00B722D6">
        <w:rPr>
          <w:rFonts w:ascii="Gill Sans MT" w:hAnsi="Gill Sans MT"/>
          <w:b/>
          <w:bCs/>
          <w:color w:val="663300"/>
          <w:sz w:val="20"/>
          <w:szCs w:val="20"/>
        </w:rPr>
        <w:t>hate</w:t>
      </w:r>
      <w:r w:rsidRPr="00B722D6">
        <w:rPr>
          <w:rFonts w:ascii="Gill Sans MT" w:hAnsi="Gill Sans MT"/>
          <w:color w:val="663300"/>
          <w:sz w:val="20"/>
          <w:szCs w:val="20"/>
        </w:rPr>
        <w:t xml:space="preserve"> toward wickedness. </w:t>
      </w:r>
    </w:p>
    <w:p w14:paraId="441444CD" w14:textId="77777777" w:rsidR="006D4167" w:rsidRPr="00B722D6" w:rsidRDefault="006D4167" w:rsidP="000B11BB">
      <w:pPr>
        <w:pStyle w:val="NormalWeb"/>
        <w:spacing w:before="0" w:beforeAutospacing="0" w:after="0" w:afterAutospacing="0"/>
        <w:rPr>
          <w:rFonts w:ascii="Gill Sans MT" w:hAnsi="Gill Sans MT"/>
          <w:color w:val="663300"/>
          <w:sz w:val="20"/>
          <w:szCs w:val="20"/>
        </w:rPr>
      </w:pPr>
    </w:p>
    <w:p w14:paraId="57A67A49" w14:textId="77777777" w:rsidR="006D4167"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Therefore God, Your God, has anointed You with the oil of gladness</w:t>
      </w:r>
      <w:r w:rsidRPr="00B722D6">
        <w:rPr>
          <w:rFonts w:ascii="Gill Sans MT" w:hAnsi="Gill Sans MT"/>
          <w:color w:val="663300"/>
          <w:sz w:val="20"/>
          <w:szCs w:val="20"/>
        </w:rPr>
        <w:t xml:space="preserve">: Because of His great righteousness, Messiah the King receives a blessing from God. He is blessed with </w:t>
      </w:r>
      <w:r w:rsidRPr="00B722D6">
        <w:rPr>
          <w:rFonts w:ascii="Gill Sans MT" w:hAnsi="Gill Sans MT"/>
          <w:b/>
          <w:bCs/>
          <w:color w:val="663300"/>
          <w:sz w:val="20"/>
          <w:szCs w:val="20"/>
        </w:rPr>
        <w:t>the oil of gladness</w:t>
      </w:r>
      <w:r w:rsidRPr="00B722D6">
        <w:rPr>
          <w:rFonts w:ascii="Gill Sans MT" w:hAnsi="Gill Sans MT"/>
          <w:color w:val="663300"/>
          <w:sz w:val="20"/>
          <w:szCs w:val="20"/>
        </w:rPr>
        <w:t xml:space="preserve"> – He is glad and satisfied</w:t>
      </w:r>
      <w:r w:rsidR="006D4167" w:rsidRPr="00B722D6">
        <w:rPr>
          <w:rFonts w:ascii="Gill Sans MT" w:hAnsi="Gill Sans MT"/>
          <w:color w:val="663300"/>
          <w:sz w:val="20"/>
          <w:szCs w:val="20"/>
        </w:rPr>
        <w:t>, on Messiah more than any other.</w:t>
      </w:r>
    </w:p>
    <w:p w14:paraId="3CD5D7CA" w14:textId="77777777" w:rsidR="006D4167" w:rsidRPr="00B722D6" w:rsidRDefault="006D4167" w:rsidP="000B11BB">
      <w:pPr>
        <w:pStyle w:val="NormalWeb"/>
        <w:spacing w:before="0" w:beforeAutospacing="0" w:after="0" w:afterAutospacing="0"/>
        <w:rPr>
          <w:rFonts w:ascii="Gill Sans MT" w:hAnsi="Gill Sans MT"/>
          <w:color w:val="663300"/>
          <w:sz w:val="20"/>
          <w:szCs w:val="20"/>
        </w:rPr>
      </w:pPr>
    </w:p>
    <w:p w14:paraId="05480A96" w14:textId="77777777" w:rsidR="001E3844" w:rsidRPr="00B722D6" w:rsidRDefault="001E3844"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 xml:space="preserve">Contrast Jesus a </w:t>
      </w:r>
      <w:r w:rsidR="000B11BB" w:rsidRPr="00B722D6">
        <w:rPr>
          <w:rFonts w:ascii="Gill Sans MT" w:hAnsi="Gill Sans MT"/>
          <w:color w:val="663300"/>
          <w:sz w:val="20"/>
          <w:szCs w:val="20"/>
        </w:rPr>
        <w:t>Man of Sorrows</w:t>
      </w:r>
      <w:r w:rsidRPr="00B722D6">
        <w:rPr>
          <w:rFonts w:ascii="Gill Sans MT" w:hAnsi="Gill Sans MT"/>
          <w:color w:val="663300"/>
          <w:sz w:val="20"/>
          <w:szCs w:val="20"/>
        </w:rPr>
        <w:t xml:space="preserve"> and </w:t>
      </w:r>
      <w:r w:rsidR="000B11BB" w:rsidRPr="00B722D6">
        <w:rPr>
          <w:rFonts w:ascii="Gill Sans MT" w:hAnsi="Gill Sans MT"/>
          <w:color w:val="663300"/>
          <w:sz w:val="20"/>
          <w:szCs w:val="20"/>
        </w:rPr>
        <w:t>acquainted with grief</w:t>
      </w:r>
      <w:r w:rsidRPr="00B722D6">
        <w:rPr>
          <w:rFonts w:ascii="Gill Sans MT" w:hAnsi="Gill Sans MT"/>
          <w:color w:val="663300"/>
          <w:sz w:val="20"/>
          <w:szCs w:val="20"/>
        </w:rPr>
        <w:t xml:space="preserve"> Isaiah 53:3, but what He accomplished through the cross left Him </w:t>
      </w:r>
      <w:r w:rsidR="000B11BB" w:rsidRPr="00B722D6">
        <w:rPr>
          <w:rFonts w:ascii="Gill Sans MT" w:hAnsi="Gill Sans MT"/>
          <w:b/>
          <w:bCs/>
          <w:color w:val="663300"/>
          <w:sz w:val="20"/>
          <w:szCs w:val="20"/>
        </w:rPr>
        <w:t>anointed…</w:t>
      </w:r>
      <w:r w:rsidRPr="00B722D6">
        <w:rPr>
          <w:rFonts w:ascii="Gill Sans MT" w:hAnsi="Gill Sans MT"/>
          <w:b/>
          <w:bCs/>
          <w:color w:val="663300"/>
          <w:sz w:val="20"/>
          <w:szCs w:val="20"/>
        </w:rPr>
        <w:t xml:space="preserve"> </w:t>
      </w:r>
      <w:r w:rsidR="000B11BB" w:rsidRPr="00B722D6">
        <w:rPr>
          <w:rFonts w:ascii="Gill Sans MT" w:hAnsi="Gill Sans MT"/>
          <w:b/>
          <w:bCs/>
          <w:color w:val="663300"/>
          <w:sz w:val="20"/>
          <w:szCs w:val="20"/>
        </w:rPr>
        <w:t>with the oil of gladness</w:t>
      </w:r>
      <w:r w:rsidRPr="00B722D6">
        <w:rPr>
          <w:rFonts w:ascii="Gill Sans MT" w:hAnsi="Gill Sans MT"/>
          <w:color w:val="663300"/>
          <w:sz w:val="20"/>
          <w:szCs w:val="20"/>
        </w:rPr>
        <w:t xml:space="preserve">… </w:t>
      </w:r>
    </w:p>
    <w:p w14:paraId="79E416E9" w14:textId="77777777" w:rsidR="001E3844" w:rsidRPr="00B722D6" w:rsidRDefault="001E3844" w:rsidP="000B11BB">
      <w:pPr>
        <w:pStyle w:val="NormalWeb"/>
        <w:spacing w:before="0" w:beforeAutospacing="0" w:after="0" w:afterAutospacing="0"/>
        <w:rPr>
          <w:rFonts w:ascii="Gill Sans MT" w:hAnsi="Gill Sans MT"/>
          <w:color w:val="663300"/>
          <w:sz w:val="20"/>
          <w:szCs w:val="20"/>
        </w:rPr>
      </w:pPr>
    </w:p>
    <w:p w14:paraId="6BE46D16" w14:textId="77777777" w:rsidR="001E3844"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Therefore God, Your God, has anointed You</w:t>
      </w:r>
      <w:r w:rsidRPr="00B722D6">
        <w:rPr>
          <w:rFonts w:ascii="Gill Sans MT" w:hAnsi="Gill Sans MT"/>
          <w:color w:val="663300"/>
          <w:sz w:val="20"/>
          <w:szCs w:val="20"/>
        </w:rPr>
        <w:t>: Th</w:t>
      </w:r>
      <w:r w:rsidR="001E3844" w:rsidRPr="00B722D6">
        <w:rPr>
          <w:rFonts w:ascii="Gill Sans MT" w:hAnsi="Gill Sans MT"/>
          <w:color w:val="663300"/>
          <w:sz w:val="20"/>
          <w:szCs w:val="20"/>
        </w:rPr>
        <w:t xml:space="preserve">is </w:t>
      </w:r>
      <w:r w:rsidRPr="00B722D6">
        <w:rPr>
          <w:rFonts w:ascii="Gill Sans MT" w:hAnsi="Gill Sans MT"/>
          <w:color w:val="663300"/>
          <w:sz w:val="20"/>
          <w:szCs w:val="20"/>
        </w:rPr>
        <w:t xml:space="preserve">anointed King is </w:t>
      </w:r>
      <w:r w:rsidR="001E3844" w:rsidRPr="00B722D6">
        <w:rPr>
          <w:rFonts w:ascii="Gill Sans MT" w:hAnsi="Gill Sans MT"/>
          <w:color w:val="663300"/>
          <w:sz w:val="20"/>
          <w:szCs w:val="20"/>
        </w:rPr>
        <w:t xml:space="preserve">addressed as </w:t>
      </w:r>
      <w:r w:rsidR="001E3844" w:rsidRPr="00B722D6">
        <w:rPr>
          <w:rFonts w:ascii="Gill Sans MT" w:hAnsi="Gill Sans MT"/>
          <w:b/>
          <w:bCs/>
          <w:color w:val="663300"/>
          <w:sz w:val="20"/>
          <w:szCs w:val="20"/>
        </w:rPr>
        <w:t>God</w:t>
      </w:r>
      <w:r w:rsidR="001E3844" w:rsidRPr="00B722D6">
        <w:rPr>
          <w:rFonts w:ascii="Gill Sans MT" w:hAnsi="Gill Sans MT"/>
          <w:color w:val="663300"/>
          <w:sz w:val="20"/>
          <w:szCs w:val="20"/>
        </w:rPr>
        <w:t xml:space="preserve"> in </w:t>
      </w:r>
      <w:r w:rsidR="001E3844" w:rsidRPr="00B722D6">
        <w:rPr>
          <w:rFonts w:ascii="Gill Sans MT" w:hAnsi="Gill Sans MT"/>
          <w:b/>
          <w:bCs/>
          <w:color w:val="663300"/>
          <w:sz w:val="20"/>
          <w:szCs w:val="20"/>
        </w:rPr>
        <w:t>v6</w:t>
      </w:r>
      <w:r w:rsidR="001E3844" w:rsidRPr="00B722D6">
        <w:rPr>
          <w:rFonts w:ascii="Gill Sans MT" w:hAnsi="Gill Sans MT"/>
          <w:color w:val="663300"/>
          <w:sz w:val="20"/>
          <w:szCs w:val="20"/>
        </w:rPr>
        <w:t xml:space="preserve">, yet in </w:t>
      </w:r>
      <w:r w:rsidR="001E3844" w:rsidRPr="00B722D6">
        <w:rPr>
          <w:rFonts w:ascii="Gill Sans MT" w:hAnsi="Gill Sans MT"/>
          <w:b/>
          <w:bCs/>
          <w:color w:val="663300"/>
          <w:sz w:val="20"/>
          <w:szCs w:val="20"/>
        </w:rPr>
        <w:t>v7</w:t>
      </w:r>
      <w:r w:rsidR="001E3844" w:rsidRPr="00B722D6">
        <w:rPr>
          <w:rFonts w:ascii="Gill Sans MT" w:hAnsi="Gill Sans MT"/>
          <w:color w:val="663300"/>
          <w:sz w:val="20"/>
          <w:szCs w:val="20"/>
        </w:rPr>
        <w:t xml:space="preserve">  He is </w:t>
      </w:r>
      <w:r w:rsidRPr="00B722D6">
        <w:rPr>
          <w:rFonts w:ascii="Gill Sans MT" w:hAnsi="Gill Sans MT"/>
          <w:color w:val="663300"/>
          <w:sz w:val="20"/>
          <w:szCs w:val="20"/>
        </w:rPr>
        <w:t>described as receiv</w:t>
      </w:r>
      <w:r w:rsidR="001E3844" w:rsidRPr="00B722D6">
        <w:rPr>
          <w:rFonts w:ascii="Gill Sans MT" w:hAnsi="Gill Sans MT"/>
          <w:color w:val="663300"/>
          <w:sz w:val="20"/>
          <w:szCs w:val="20"/>
        </w:rPr>
        <w:t xml:space="preserve">ing </w:t>
      </w:r>
      <w:r w:rsidRPr="00B722D6">
        <w:rPr>
          <w:rFonts w:ascii="Gill Sans MT" w:hAnsi="Gill Sans MT"/>
          <w:color w:val="663300"/>
          <w:sz w:val="20"/>
          <w:szCs w:val="20"/>
        </w:rPr>
        <w:t>an anointing</w:t>
      </w:r>
      <w:r w:rsidR="001E3844" w:rsidRPr="00B722D6">
        <w:rPr>
          <w:rFonts w:ascii="Gill Sans MT" w:hAnsi="Gill Sans MT"/>
          <w:color w:val="663300"/>
          <w:sz w:val="20"/>
          <w:szCs w:val="20"/>
        </w:rPr>
        <w:t xml:space="preserve"> from God. </w:t>
      </w:r>
    </w:p>
    <w:p w14:paraId="09317FE1" w14:textId="77777777" w:rsidR="001E3844" w:rsidRPr="00B722D6" w:rsidRDefault="001E3844" w:rsidP="000B11BB">
      <w:pPr>
        <w:pStyle w:val="NormalWeb"/>
        <w:spacing w:before="0" w:beforeAutospacing="0" w:after="0" w:afterAutospacing="0"/>
        <w:rPr>
          <w:rFonts w:ascii="Gill Sans MT" w:hAnsi="Gill Sans MT"/>
          <w:color w:val="663300"/>
          <w:sz w:val="20"/>
          <w:szCs w:val="20"/>
        </w:rPr>
      </w:pPr>
    </w:p>
    <w:p w14:paraId="391F3BA5" w14:textId="4BCD79B9" w:rsidR="001E3844" w:rsidRPr="00B722D6" w:rsidRDefault="001E3844"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w:t>
      </w:r>
      <w:r w:rsidR="000B11BB" w:rsidRPr="00B722D6">
        <w:rPr>
          <w:rFonts w:ascii="Gill Sans MT" w:hAnsi="Gill Sans MT"/>
          <w:color w:val="663300"/>
          <w:sz w:val="20"/>
          <w:szCs w:val="20"/>
        </w:rPr>
        <w:t>This is a strange statement – this King is God and yet receives from God. Passages like this are the foundation for the idea of the Trinity – that there is One God who exists in Three Persons. This is the way to make sense of what seems to be contradictory statements in the Bible</w:t>
      </w:r>
      <w:r w:rsidR="00D5691A" w:rsidRPr="00B722D6">
        <w:rPr>
          <w:rFonts w:ascii="Gill Sans MT" w:hAnsi="Gill Sans MT"/>
          <w:color w:val="663300"/>
          <w:sz w:val="20"/>
          <w:szCs w:val="20"/>
        </w:rPr>
        <w:t xml:space="preserve"> - t</w:t>
      </w:r>
      <w:r w:rsidR="000B11BB" w:rsidRPr="00B722D6">
        <w:rPr>
          <w:rFonts w:ascii="Gill Sans MT" w:hAnsi="Gill Sans MT"/>
          <w:color w:val="663300"/>
          <w:sz w:val="20"/>
          <w:szCs w:val="20"/>
        </w:rPr>
        <w:t>here is one God</w:t>
      </w:r>
      <w:r w:rsidRPr="00B722D6">
        <w:rPr>
          <w:rFonts w:ascii="Gill Sans MT" w:hAnsi="Gill Sans MT"/>
          <w:color w:val="663300"/>
          <w:sz w:val="20"/>
          <w:szCs w:val="20"/>
        </w:rPr>
        <w:t xml:space="preserve"> </w:t>
      </w:r>
      <w:r w:rsidRPr="00B722D6">
        <w:rPr>
          <w:rFonts w:ascii="Gill Sans MT" w:hAnsi="Gill Sans MT"/>
          <w:b/>
          <w:bCs/>
          <w:color w:val="663300"/>
          <w:sz w:val="20"/>
          <w:szCs w:val="20"/>
        </w:rPr>
        <w:t xml:space="preserve">Deuteronomy 6:4 </w:t>
      </w:r>
      <w:r w:rsidRPr="00B722D6">
        <w:rPr>
          <w:rFonts w:ascii="Gill Sans MT" w:hAnsi="Gill Sans MT"/>
          <w:color w:val="663300"/>
          <w:sz w:val="20"/>
          <w:szCs w:val="20"/>
        </w:rPr>
        <w:t xml:space="preserve">and </w:t>
      </w:r>
      <w:r w:rsidRPr="00B722D6">
        <w:rPr>
          <w:rFonts w:ascii="Gill Sans MT" w:hAnsi="Gill Sans MT"/>
          <w:b/>
          <w:bCs/>
          <w:color w:val="663300"/>
          <w:sz w:val="20"/>
          <w:szCs w:val="20"/>
        </w:rPr>
        <w:t>Galatians 3:20</w:t>
      </w:r>
      <w:r w:rsidRPr="00B722D6">
        <w:rPr>
          <w:rFonts w:ascii="Gill Sans MT" w:hAnsi="Gill Sans MT"/>
          <w:color w:val="663300"/>
          <w:sz w:val="20"/>
          <w:szCs w:val="20"/>
        </w:rPr>
        <w:t xml:space="preserve">, but </w:t>
      </w:r>
      <w:r w:rsidR="000B11BB" w:rsidRPr="00B722D6">
        <w:rPr>
          <w:rFonts w:ascii="Gill Sans MT" w:hAnsi="Gill Sans MT"/>
          <w:color w:val="663300"/>
          <w:sz w:val="20"/>
          <w:szCs w:val="20"/>
        </w:rPr>
        <w:t>Three Persons are said to be God and they relate to One another</w:t>
      </w:r>
      <w:r w:rsidRPr="00B722D6">
        <w:rPr>
          <w:rFonts w:ascii="Gill Sans MT" w:hAnsi="Gill Sans MT"/>
          <w:color w:val="663300"/>
          <w:sz w:val="20"/>
          <w:szCs w:val="20"/>
        </w:rPr>
        <w:t xml:space="preserve">. </w:t>
      </w:r>
    </w:p>
    <w:p w14:paraId="772AD62C" w14:textId="77777777" w:rsidR="001E3844" w:rsidRPr="00B722D6" w:rsidRDefault="001E3844" w:rsidP="000B11BB">
      <w:pPr>
        <w:pStyle w:val="NormalWeb"/>
        <w:spacing w:before="0" w:beforeAutospacing="0" w:after="0" w:afterAutospacing="0"/>
        <w:rPr>
          <w:rFonts w:ascii="Gill Sans MT" w:hAnsi="Gill Sans MT"/>
          <w:color w:val="663300"/>
          <w:sz w:val="20"/>
          <w:szCs w:val="20"/>
        </w:rPr>
      </w:pPr>
    </w:p>
    <w:p w14:paraId="4A7C0470" w14:textId="1F41B2B7" w:rsidR="000B11BB" w:rsidRPr="00B722D6" w:rsidRDefault="001E3844"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 xml:space="preserve">This psalm </w:t>
      </w:r>
      <w:r w:rsidR="000B11BB" w:rsidRPr="00B722D6">
        <w:rPr>
          <w:rFonts w:ascii="Gill Sans MT" w:hAnsi="Gill Sans MT"/>
          <w:color w:val="663300"/>
          <w:sz w:val="20"/>
          <w:szCs w:val="20"/>
        </w:rPr>
        <w:t>shows a</w:t>
      </w:r>
      <w:r w:rsidRPr="00B722D6">
        <w:rPr>
          <w:rFonts w:ascii="Gill Sans MT" w:hAnsi="Gill Sans MT"/>
          <w:color w:val="663300"/>
          <w:sz w:val="20"/>
          <w:szCs w:val="20"/>
        </w:rPr>
        <w:t xml:space="preserve">n </w:t>
      </w:r>
      <w:r w:rsidR="000B11BB" w:rsidRPr="00B722D6">
        <w:rPr>
          <w:rFonts w:ascii="Gill Sans MT" w:hAnsi="Gill Sans MT"/>
          <w:color w:val="663300"/>
          <w:sz w:val="20"/>
          <w:szCs w:val="20"/>
        </w:rPr>
        <w:t xml:space="preserve">interaction between the Persons of the Trinity. </w:t>
      </w:r>
      <w:r w:rsidRPr="00B722D6">
        <w:rPr>
          <w:rFonts w:ascii="Gill Sans MT" w:hAnsi="Gill Sans MT"/>
          <w:color w:val="663300"/>
          <w:sz w:val="20"/>
          <w:szCs w:val="20"/>
        </w:rPr>
        <w:t>‘</w:t>
      </w:r>
      <w:r w:rsidR="000B11BB" w:rsidRPr="00B722D6">
        <w:rPr>
          <w:rFonts w:ascii="Gill Sans MT" w:hAnsi="Gill Sans MT"/>
          <w:b/>
          <w:bCs/>
          <w:color w:val="663300"/>
          <w:sz w:val="20"/>
          <w:szCs w:val="20"/>
        </w:rPr>
        <w:t>God, Your God</w:t>
      </w:r>
      <w:r w:rsidRPr="00B722D6">
        <w:rPr>
          <w:rFonts w:ascii="Gill Sans MT" w:hAnsi="Gill Sans MT"/>
          <w:b/>
          <w:bCs/>
          <w:color w:val="663300"/>
          <w:sz w:val="20"/>
          <w:szCs w:val="20"/>
        </w:rPr>
        <w:t>’</w:t>
      </w:r>
      <w:r w:rsidR="000B11BB" w:rsidRPr="00B722D6">
        <w:rPr>
          <w:rFonts w:ascii="Gill Sans MT" w:hAnsi="Gill Sans MT"/>
          <w:color w:val="663300"/>
          <w:sz w:val="20"/>
          <w:szCs w:val="20"/>
        </w:rPr>
        <w:t xml:space="preserve"> speaks of the Father and His position of authority over the Second Person of the Trinity. </w:t>
      </w:r>
      <w:r w:rsidR="00A16800" w:rsidRPr="00B722D6">
        <w:rPr>
          <w:rFonts w:ascii="Gill Sans MT" w:hAnsi="Gill Sans MT"/>
          <w:color w:val="663300"/>
          <w:sz w:val="20"/>
          <w:szCs w:val="20"/>
        </w:rPr>
        <w:t>‘</w:t>
      </w:r>
      <w:r w:rsidR="000B11BB" w:rsidRPr="00B722D6">
        <w:rPr>
          <w:rFonts w:ascii="Gill Sans MT" w:hAnsi="Gill Sans MT"/>
          <w:b/>
          <w:bCs/>
          <w:color w:val="663300"/>
          <w:sz w:val="20"/>
          <w:szCs w:val="20"/>
        </w:rPr>
        <w:t>You</w:t>
      </w:r>
      <w:r w:rsidR="00A16800" w:rsidRPr="00B722D6">
        <w:rPr>
          <w:rFonts w:ascii="Gill Sans MT" w:hAnsi="Gill Sans MT"/>
          <w:b/>
          <w:bCs/>
          <w:color w:val="663300"/>
          <w:sz w:val="20"/>
          <w:szCs w:val="20"/>
        </w:rPr>
        <w:t>’</w:t>
      </w:r>
      <w:r w:rsidR="000B11BB" w:rsidRPr="00B722D6">
        <w:rPr>
          <w:rFonts w:ascii="Gill Sans MT" w:hAnsi="Gill Sans MT"/>
          <w:color w:val="663300"/>
          <w:sz w:val="20"/>
          <w:szCs w:val="20"/>
        </w:rPr>
        <w:t xml:space="preserve"> refers to the Son. </w:t>
      </w:r>
      <w:r w:rsidR="00A16800" w:rsidRPr="00B722D6">
        <w:rPr>
          <w:rFonts w:ascii="Gill Sans MT" w:hAnsi="Gill Sans MT"/>
          <w:color w:val="663300"/>
          <w:sz w:val="20"/>
          <w:szCs w:val="20"/>
        </w:rPr>
        <w:t>‘</w:t>
      </w:r>
      <w:r w:rsidR="000B11BB" w:rsidRPr="00B722D6">
        <w:rPr>
          <w:rFonts w:ascii="Gill Sans MT" w:hAnsi="Gill Sans MT"/>
          <w:b/>
          <w:bCs/>
          <w:color w:val="663300"/>
          <w:sz w:val="20"/>
          <w:szCs w:val="20"/>
        </w:rPr>
        <w:t>Anointed</w:t>
      </w:r>
      <w:r w:rsidR="00A16800" w:rsidRPr="00B722D6">
        <w:rPr>
          <w:rFonts w:ascii="Gill Sans MT" w:hAnsi="Gill Sans MT"/>
          <w:color w:val="663300"/>
          <w:sz w:val="20"/>
          <w:szCs w:val="20"/>
        </w:rPr>
        <w:t xml:space="preserve">‘ </w:t>
      </w:r>
      <w:r w:rsidR="000B11BB" w:rsidRPr="00B722D6">
        <w:rPr>
          <w:rFonts w:ascii="Gill Sans MT" w:hAnsi="Gill Sans MT"/>
          <w:color w:val="663300"/>
          <w:sz w:val="20"/>
          <w:szCs w:val="20"/>
        </w:rPr>
        <w:t>has in mind the ministry and presence of the Holy Spirit, the Third Person of the Trinity.</w:t>
      </w:r>
      <w:r w:rsidR="00A16800" w:rsidRPr="00B722D6">
        <w:rPr>
          <w:rFonts w:ascii="Gill Sans MT" w:hAnsi="Gill Sans MT"/>
          <w:color w:val="663300"/>
          <w:sz w:val="20"/>
          <w:szCs w:val="20"/>
        </w:rPr>
        <w:t>’ (Guzik)</w:t>
      </w:r>
    </w:p>
    <w:p w14:paraId="3671CBE8" w14:textId="77777777" w:rsidR="00A16800" w:rsidRPr="00B722D6" w:rsidRDefault="00A16800" w:rsidP="000B11BB">
      <w:pPr>
        <w:pStyle w:val="NormalWeb"/>
        <w:spacing w:before="0" w:beforeAutospacing="0" w:after="0" w:afterAutospacing="0"/>
        <w:rPr>
          <w:rFonts w:ascii="Gill Sans MT" w:hAnsi="Gill Sans MT"/>
          <w:color w:val="663300"/>
          <w:sz w:val="16"/>
          <w:szCs w:val="16"/>
        </w:rPr>
      </w:pPr>
    </w:p>
    <w:p w14:paraId="12C30C90" w14:textId="39075FD4" w:rsidR="000B11BB" w:rsidRPr="00B722D6" w:rsidRDefault="00A16800"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w:t>
      </w:r>
      <w:r w:rsidR="000B11BB" w:rsidRPr="00B722D6">
        <w:rPr>
          <w:rFonts w:ascii="Gill Sans MT" w:hAnsi="Gill Sans MT"/>
          <w:color w:val="663300"/>
          <w:sz w:val="20"/>
          <w:szCs w:val="20"/>
        </w:rPr>
        <w:t>The</w:t>
      </w:r>
      <w:r w:rsidRPr="00B722D6">
        <w:rPr>
          <w:rFonts w:ascii="Gill Sans MT" w:hAnsi="Gill Sans MT"/>
          <w:color w:val="663300"/>
          <w:sz w:val="20"/>
          <w:szCs w:val="20"/>
        </w:rPr>
        <w:t xml:space="preserve">se </w:t>
      </w:r>
      <w:r w:rsidR="000B11BB" w:rsidRPr="00B722D6">
        <w:rPr>
          <w:rFonts w:ascii="Gill Sans MT" w:hAnsi="Gill Sans MT"/>
          <w:color w:val="663300"/>
          <w:sz w:val="20"/>
          <w:szCs w:val="20"/>
        </w:rPr>
        <w:t xml:space="preserve">two verses are incomprehensible unless they are understood to refer to the incarnation of Jesus Christ. Only he can be called God and at the same time </w:t>
      </w:r>
      <w:r w:rsidRPr="00B722D6">
        <w:rPr>
          <w:rFonts w:ascii="Gill Sans MT" w:hAnsi="Gill Sans MT"/>
          <w:color w:val="663300"/>
          <w:sz w:val="20"/>
          <w:szCs w:val="20"/>
        </w:rPr>
        <w:t xml:space="preserve">have </w:t>
      </w:r>
      <w:r w:rsidR="000B11BB" w:rsidRPr="00B722D6">
        <w:rPr>
          <w:rFonts w:ascii="Gill Sans MT" w:hAnsi="Gill Sans MT"/>
          <w:color w:val="663300"/>
          <w:sz w:val="20"/>
          <w:szCs w:val="20"/>
        </w:rPr>
        <w:t>the Father as his God.</w:t>
      </w:r>
      <w:r w:rsidRPr="00B722D6">
        <w:rPr>
          <w:rFonts w:ascii="Gill Sans MT" w:hAnsi="Gill Sans MT"/>
          <w:color w:val="663300"/>
          <w:sz w:val="20"/>
          <w:szCs w:val="20"/>
        </w:rPr>
        <w:t>’</w:t>
      </w:r>
      <w:r w:rsidR="000B11BB" w:rsidRPr="00B722D6">
        <w:rPr>
          <w:rFonts w:ascii="Gill Sans MT" w:hAnsi="Gill Sans MT"/>
          <w:color w:val="663300"/>
          <w:sz w:val="20"/>
          <w:szCs w:val="20"/>
        </w:rPr>
        <w:t xml:space="preserve"> (Boice)</w:t>
      </w:r>
    </w:p>
    <w:p w14:paraId="34E5287B" w14:textId="04847A14" w:rsidR="006D4167" w:rsidRPr="00B722D6" w:rsidRDefault="006D4167" w:rsidP="000B11BB">
      <w:pPr>
        <w:pStyle w:val="Heading4"/>
        <w:spacing w:before="0" w:beforeAutospacing="0" w:after="0" w:afterAutospacing="0"/>
        <w:rPr>
          <w:rFonts w:ascii="Gill Sans MT" w:hAnsi="Gill Sans MT"/>
          <w:color w:val="663300"/>
          <w:sz w:val="16"/>
          <w:szCs w:val="16"/>
        </w:rPr>
      </w:pPr>
    </w:p>
    <w:p w14:paraId="694C0EA1" w14:textId="77777777" w:rsidR="00A16800" w:rsidRPr="00B722D6" w:rsidRDefault="00A16800" w:rsidP="000B11BB">
      <w:pPr>
        <w:pStyle w:val="Heading4"/>
        <w:spacing w:before="0" w:beforeAutospacing="0" w:after="0" w:afterAutospacing="0"/>
        <w:rPr>
          <w:rFonts w:ascii="Gill Sans MT" w:hAnsi="Gill Sans MT"/>
          <w:color w:val="663300"/>
          <w:sz w:val="16"/>
          <w:szCs w:val="16"/>
        </w:rPr>
      </w:pPr>
    </w:p>
    <w:p w14:paraId="3FC6E469" w14:textId="1D010766" w:rsidR="000B11BB" w:rsidRPr="00B722D6" w:rsidRDefault="000B11BB" w:rsidP="00A16800">
      <w:pPr>
        <w:pStyle w:val="Heading4"/>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8-9</w:t>
      </w:r>
      <w:r w:rsidR="00A16800" w:rsidRPr="00B722D6">
        <w:rPr>
          <w:rFonts w:ascii="Gill Sans MT" w:hAnsi="Gill Sans MT"/>
          <w:color w:val="663300"/>
          <w:sz w:val="20"/>
          <w:szCs w:val="20"/>
        </w:rPr>
        <w:t xml:space="preserve"> - </w:t>
      </w:r>
      <w:r w:rsidRPr="00B722D6">
        <w:rPr>
          <w:rFonts w:ascii="Gill Sans MT" w:hAnsi="Gill Sans MT"/>
          <w:color w:val="663300"/>
          <w:sz w:val="20"/>
          <w:szCs w:val="20"/>
        </w:rPr>
        <w:t>All Your garments are scented with myrrh and aloes and cassia,</w:t>
      </w:r>
      <w:r w:rsidR="00A16800" w:rsidRPr="00B722D6">
        <w:rPr>
          <w:rFonts w:ascii="Gill Sans MT" w:hAnsi="Gill Sans MT"/>
          <w:color w:val="663300"/>
          <w:sz w:val="20"/>
          <w:szCs w:val="20"/>
        </w:rPr>
        <w:t xml:space="preserve"> o</w:t>
      </w:r>
      <w:r w:rsidRPr="00B722D6">
        <w:rPr>
          <w:rFonts w:ascii="Gill Sans MT" w:hAnsi="Gill Sans MT"/>
          <w:color w:val="663300"/>
          <w:sz w:val="20"/>
          <w:szCs w:val="20"/>
        </w:rPr>
        <w:t>ut of the ivory palaces, by which they have made You glad.</w:t>
      </w:r>
      <w:r w:rsidR="00A16800" w:rsidRPr="00B722D6">
        <w:rPr>
          <w:rFonts w:ascii="Gill Sans MT" w:hAnsi="Gill Sans MT"/>
          <w:color w:val="663300"/>
          <w:sz w:val="20"/>
          <w:szCs w:val="20"/>
        </w:rPr>
        <w:t xml:space="preserve"> </w:t>
      </w:r>
      <w:r w:rsidRPr="00B722D6">
        <w:rPr>
          <w:rFonts w:ascii="Gill Sans MT" w:hAnsi="Gill Sans MT"/>
          <w:color w:val="663300"/>
          <w:sz w:val="20"/>
          <w:szCs w:val="20"/>
        </w:rPr>
        <w:t xml:space="preserve">Kings’ daughters are among Your </w:t>
      </w:r>
      <w:r w:rsidR="000657BA" w:rsidRPr="00B722D6">
        <w:rPr>
          <w:rFonts w:ascii="Gill Sans MT" w:hAnsi="Gill Sans MT"/>
          <w:color w:val="663300"/>
          <w:sz w:val="20"/>
          <w:szCs w:val="20"/>
        </w:rPr>
        <w:t>honourable</w:t>
      </w:r>
      <w:r w:rsidRPr="00B722D6">
        <w:rPr>
          <w:rFonts w:ascii="Gill Sans MT" w:hAnsi="Gill Sans MT"/>
          <w:color w:val="663300"/>
          <w:sz w:val="20"/>
          <w:szCs w:val="20"/>
        </w:rPr>
        <w:t xml:space="preserve"> women;</w:t>
      </w:r>
      <w:r w:rsidR="00A16800" w:rsidRPr="00B722D6">
        <w:rPr>
          <w:rFonts w:ascii="Gill Sans MT" w:hAnsi="Gill Sans MT"/>
          <w:color w:val="663300"/>
          <w:sz w:val="20"/>
          <w:szCs w:val="20"/>
        </w:rPr>
        <w:t xml:space="preserve"> </w:t>
      </w:r>
      <w:r w:rsidRPr="00B722D6">
        <w:rPr>
          <w:rFonts w:ascii="Gill Sans MT" w:hAnsi="Gill Sans MT"/>
          <w:color w:val="663300"/>
          <w:sz w:val="20"/>
          <w:szCs w:val="20"/>
        </w:rPr>
        <w:t>At Your right hand stands the queen in gold from Ophir.</w:t>
      </w:r>
    </w:p>
    <w:p w14:paraId="4B8590D2" w14:textId="77777777" w:rsidR="00A16800" w:rsidRPr="00B722D6" w:rsidRDefault="00A16800" w:rsidP="00A16800">
      <w:pPr>
        <w:pStyle w:val="Heading4"/>
        <w:spacing w:before="0" w:beforeAutospacing="0" w:after="0" w:afterAutospacing="0"/>
        <w:rPr>
          <w:rFonts w:ascii="Gill Sans MT" w:hAnsi="Gill Sans MT"/>
          <w:color w:val="663300"/>
          <w:sz w:val="16"/>
          <w:szCs w:val="16"/>
        </w:rPr>
      </w:pPr>
    </w:p>
    <w:p w14:paraId="2E31D3BF" w14:textId="77777777" w:rsidR="00A16800"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All Your garments are scented with myrrh and aloes and cassia</w:t>
      </w:r>
      <w:r w:rsidRPr="00B722D6">
        <w:rPr>
          <w:rFonts w:ascii="Gill Sans MT" w:hAnsi="Gill Sans MT"/>
          <w:color w:val="663300"/>
          <w:sz w:val="20"/>
          <w:szCs w:val="20"/>
        </w:rPr>
        <w:t xml:space="preserve">: This is </w:t>
      </w:r>
      <w:r w:rsidR="00A16800" w:rsidRPr="00B722D6">
        <w:rPr>
          <w:rFonts w:ascii="Gill Sans MT" w:hAnsi="Gill Sans MT"/>
          <w:color w:val="663300"/>
          <w:sz w:val="20"/>
          <w:szCs w:val="20"/>
        </w:rPr>
        <w:t xml:space="preserve">a further </w:t>
      </w:r>
      <w:r w:rsidRPr="00B722D6">
        <w:rPr>
          <w:rFonts w:ascii="Gill Sans MT" w:hAnsi="Gill Sans MT"/>
          <w:color w:val="663300"/>
          <w:sz w:val="20"/>
          <w:szCs w:val="20"/>
        </w:rPr>
        <w:t xml:space="preserve">reference to the beauty and pleasantness of the anointed King. </w:t>
      </w:r>
    </w:p>
    <w:p w14:paraId="180E5045" w14:textId="77777777" w:rsidR="00A16800" w:rsidRPr="00B722D6" w:rsidRDefault="00A16800" w:rsidP="000B11BB">
      <w:pPr>
        <w:pStyle w:val="NormalWeb"/>
        <w:spacing w:before="0" w:beforeAutospacing="0" w:after="0" w:afterAutospacing="0"/>
        <w:rPr>
          <w:rFonts w:ascii="Gill Sans MT" w:hAnsi="Gill Sans MT"/>
          <w:color w:val="663300"/>
          <w:sz w:val="16"/>
          <w:szCs w:val="16"/>
        </w:rPr>
      </w:pPr>
    </w:p>
    <w:p w14:paraId="703F0F9B" w14:textId="77777777" w:rsidR="00D5691A"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Out of the ivory palaces, by which they have made You glad</w:t>
      </w:r>
      <w:r w:rsidRPr="00B722D6">
        <w:rPr>
          <w:rFonts w:ascii="Gill Sans MT" w:hAnsi="Gill Sans MT"/>
          <w:color w:val="663300"/>
          <w:sz w:val="20"/>
          <w:szCs w:val="20"/>
        </w:rPr>
        <w:t xml:space="preserve">: The psalmist </w:t>
      </w:r>
      <w:r w:rsidR="00A16800" w:rsidRPr="00B722D6">
        <w:rPr>
          <w:rFonts w:ascii="Gill Sans MT" w:hAnsi="Gill Sans MT"/>
          <w:color w:val="663300"/>
          <w:sz w:val="20"/>
          <w:szCs w:val="20"/>
        </w:rPr>
        <w:t xml:space="preserve">here describes ornate </w:t>
      </w:r>
      <w:r w:rsidRPr="00B722D6">
        <w:rPr>
          <w:rFonts w:ascii="Gill Sans MT" w:hAnsi="Gill Sans MT"/>
          <w:b/>
          <w:bCs/>
          <w:color w:val="663300"/>
          <w:sz w:val="20"/>
          <w:szCs w:val="20"/>
        </w:rPr>
        <w:t>palaces</w:t>
      </w:r>
      <w:r w:rsidR="00A16800" w:rsidRPr="00B722D6">
        <w:rPr>
          <w:rFonts w:ascii="Gill Sans MT" w:hAnsi="Gill Sans MT"/>
          <w:color w:val="663300"/>
          <w:sz w:val="20"/>
          <w:szCs w:val="20"/>
        </w:rPr>
        <w:t xml:space="preserve">, </w:t>
      </w:r>
      <w:r w:rsidRPr="00B722D6">
        <w:rPr>
          <w:rFonts w:ascii="Gill Sans MT" w:hAnsi="Gill Sans MT"/>
          <w:color w:val="663300"/>
          <w:sz w:val="20"/>
          <w:szCs w:val="20"/>
        </w:rPr>
        <w:t xml:space="preserve">decorated with </w:t>
      </w:r>
      <w:r w:rsidRPr="00B722D6">
        <w:rPr>
          <w:rFonts w:ascii="Gill Sans MT" w:hAnsi="Gill Sans MT"/>
          <w:b/>
          <w:bCs/>
          <w:color w:val="663300"/>
          <w:sz w:val="20"/>
          <w:szCs w:val="20"/>
        </w:rPr>
        <w:t>ivory</w:t>
      </w:r>
      <w:r w:rsidRPr="00B722D6">
        <w:rPr>
          <w:rFonts w:ascii="Gill Sans MT" w:hAnsi="Gill Sans MT"/>
          <w:color w:val="663300"/>
          <w:sz w:val="20"/>
          <w:szCs w:val="20"/>
        </w:rPr>
        <w:t xml:space="preserve">. </w:t>
      </w:r>
      <w:r w:rsidR="00D5691A" w:rsidRPr="00B722D6">
        <w:rPr>
          <w:rFonts w:ascii="Gill Sans MT" w:hAnsi="Gill Sans MT"/>
          <w:color w:val="663300"/>
          <w:sz w:val="20"/>
          <w:szCs w:val="20"/>
        </w:rPr>
        <w:t xml:space="preserve">Possibly this imagery is of </w:t>
      </w:r>
      <w:r w:rsidRPr="00B722D6">
        <w:rPr>
          <w:rFonts w:ascii="Gill Sans MT" w:hAnsi="Gill Sans MT"/>
          <w:color w:val="663300"/>
          <w:sz w:val="20"/>
          <w:szCs w:val="20"/>
        </w:rPr>
        <w:t>Solomon</w:t>
      </w:r>
      <w:r w:rsidR="00D5691A" w:rsidRPr="00B722D6">
        <w:rPr>
          <w:rFonts w:ascii="Gill Sans MT" w:hAnsi="Gill Sans MT"/>
          <w:color w:val="663300"/>
          <w:sz w:val="20"/>
          <w:szCs w:val="20"/>
        </w:rPr>
        <w:t xml:space="preserve">’s palace </w:t>
      </w:r>
      <w:r w:rsidRPr="00B722D6">
        <w:rPr>
          <w:rFonts w:ascii="Gill Sans MT" w:hAnsi="Gill Sans MT"/>
          <w:color w:val="663300"/>
          <w:sz w:val="20"/>
          <w:szCs w:val="20"/>
        </w:rPr>
        <w:t xml:space="preserve">pointing toward </w:t>
      </w:r>
      <w:r w:rsidR="00D5691A" w:rsidRPr="00B722D6">
        <w:rPr>
          <w:rFonts w:ascii="Gill Sans MT" w:hAnsi="Gill Sans MT"/>
          <w:color w:val="663300"/>
          <w:sz w:val="20"/>
          <w:szCs w:val="20"/>
        </w:rPr>
        <w:t>a Heavenly place.</w:t>
      </w:r>
    </w:p>
    <w:p w14:paraId="38C32908" w14:textId="77777777" w:rsidR="00D5691A" w:rsidRPr="00B722D6" w:rsidRDefault="00D5691A" w:rsidP="000B11BB">
      <w:pPr>
        <w:pStyle w:val="NormalWeb"/>
        <w:spacing w:before="0" w:beforeAutospacing="0" w:after="0" w:afterAutospacing="0"/>
        <w:rPr>
          <w:rFonts w:ascii="Gill Sans MT" w:hAnsi="Gill Sans MT"/>
          <w:color w:val="663300"/>
          <w:sz w:val="20"/>
          <w:szCs w:val="20"/>
        </w:rPr>
      </w:pPr>
    </w:p>
    <w:p w14:paraId="1B53521B" w14:textId="6BF79F5E" w:rsidR="00D5691A" w:rsidRPr="00B722D6" w:rsidRDefault="000B11BB" w:rsidP="000B11BB">
      <w:pPr>
        <w:pStyle w:val="NormalWeb"/>
        <w:spacing w:before="0" w:beforeAutospacing="0" w:after="0" w:afterAutospacing="0"/>
        <w:rPr>
          <w:rFonts w:ascii="Gill Sans MT" w:hAnsi="Gill Sans MT"/>
          <w:b/>
          <w:bCs/>
          <w:color w:val="663300"/>
          <w:sz w:val="20"/>
          <w:szCs w:val="20"/>
        </w:rPr>
      </w:pPr>
      <w:r w:rsidRPr="00B722D6">
        <w:rPr>
          <w:rFonts w:ascii="Gill Sans MT" w:hAnsi="Gill Sans MT"/>
          <w:b/>
          <w:bCs/>
          <w:color w:val="663300"/>
          <w:sz w:val="20"/>
          <w:szCs w:val="20"/>
        </w:rPr>
        <w:t xml:space="preserve">King’s daughters are among Your </w:t>
      </w:r>
      <w:r w:rsidR="000657BA" w:rsidRPr="00B722D6">
        <w:rPr>
          <w:rFonts w:ascii="Gill Sans MT" w:hAnsi="Gill Sans MT"/>
          <w:b/>
          <w:bCs/>
          <w:color w:val="663300"/>
          <w:sz w:val="20"/>
          <w:szCs w:val="20"/>
        </w:rPr>
        <w:t>honourable</w:t>
      </w:r>
      <w:r w:rsidRPr="00B722D6">
        <w:rPr>
          <w:rFonts w:ascii="Gill Sans MT" w:hAnsi="Gill Sans MT"/>
          <w:b/>
          <w:bCs/>
          <w:color w:val="663300"/>
          <w:sz w:val="20"/>
          <w:szCs w:val="20"/>
        </w:rPr>
        <w:t xml:space="preserve"> women</w:t>
      </w:r>
      <w:r w:rsidRPr="00B722D6">
        <w:rPr>
          <w:rFonts w:ascii="Gill Sans MT" w:hAnsi="Gill Sans MT"/>
          <w:color w:val="663300"/>
          <w:sz w:val="20"/>
          <w:szCs w:val="20"/>
        </w:rPr>
        <w:t xml:space="preserve">: </w:t>
      </w:r>
      <w:r w:rsidR="00D5691A" w:rsidRPr="00B722D6">
        <w:rPr>
          <w:rFonts w:ascii="Gill Sans MT" w:hAnsi="Gill Sans MT"/>
          <w:color w:val="663300"/>
          <w:sz w:val="20"/>
          <w:szCs w:val="20"/>
        </w:rPr>
        <w:t xml:space="preserve">Being the </w:t>
      </w:r>
      <w:r w:rsidRPr="00B722D6">
        <w:rPr>
          <w:rFonts w:ascii="Gill Sans MT" w:hAnsi="Gill Sans MT"/>
          <w:color w:val="663300"/>
          <w:sz w:val="20"/>
          <w:szCs w:val="20"/>
        </w:rPr>
        <w:t xml:space="preserve">anointed King </w:t>
      </w:r>
      <w:r w:rsidR="00D5691A" w:rsidRPr="00B722D6">
        <w:rPr>
          <w:rFonts w:ascii="Gill Sans MT" w:hAnsi="Gill Sans MT"/>
          <w:color w:val="663300"/>
          <w:sz w:val="20"/>
          <w:szCs w:val="20"/>
        </w:rPr>
        <w:t>he associates with the h</w:t>
      </w:r>
      <w:r w:rsidRPr="00B722D6">
        <w:rPr>
          <w:rFonts w:ascii="Gill Sans MT" w:hAnsi="Gill Sans MT"/>
          <w:color w:val="663300"/>
          <w:sz w:val="20"/>
          <w:szCs w:val="20"/>
        </w:rPr>
        <w:t>ighest royalty</w:t>
      </w:r>
      <w:r w:rsidR="00D5691A" w:rsidRPr="00B722D6">
        <w:rPr>
          <w:rFonts w:ascii="Gill Sans MT" w:hAnsi="Gill Sans MT"/>
          <w:color w:val="663300"/>
          <w:sz w:val="20"/>
          <w:szCs w:val="20"/>
        </w:rPr>
        <w:t xml:space="preserve"> </w:t>
      </w:r>
      <w:r w:rsidRPr="00B722D6">
        <w:rPr>
          <w:rFonts w:ascii="Gill Sans MT" w:hAnsi="Gill Sans MT"/>
          <w:color w:val="663300"/>
          <w:sz w:val="20"/>
          <w:szCs w:val="20"/>
        </w:rPr>
        <w:t>(</w:t>
      </w:r>
      <w:r w:rsidRPr="00B722D6">
        <w:rPr>
          <w:rFonts w:ascii="Gill Sans MT" w:hAnsi="Gill Sans MT"/>
          <w:b/>
          <w:bCs/>
          <w:color w:val="663300"/>
          <w:sz w:val="20"/>
          <w:szCs w:val="20"/>
        </w:rPr>
        <w:t>king’s daughters…</w:t>
      </w:r>
      <w:r w:rsidR="00D5691A" w:rsidRPr="00B722D6">
        <w:rPr>
          <w:rFonts w:ascii="Gill Sans MT" w:hAnsi="Gill Sans MT"/>
          <w:b/>
          <w:bCs/>
          <w:color w:val="663300"/>
          <w:sz w:val="20"/>
          <w:szCs w:val="20"/>
        </w:rPr>
        <w:t xml:space="preserve"> </w:t>
      </w:r>
      <w:r w:rsidRPr="00B722D6">
        <w:rPr>
          <w:rFonts w:ascii="Gill Sans MT" w:hAnsi="Gill Sans MT"/>
          <w:b/>
          <w:bCs/>
          <w:color w:val="663300"/>
          <w:sz w:val="20"/>
          <w:szCs w:val="20"/>
        </w:rPr>
        <w:t>the queen</w:t>
      </w:r>
      <w:r w:rsidRPr="00B722D6">
        <w:rPr>
          <w:rFonts w:ascii="Gill Sans MT" w:hAnsi="Gill Sans MT"/>
          <w:color w:val="663300"/>
          <w:sz w:val="20"/>
          <w:szCs w:val="20"/>
        </w:rPr>
        <w:t>)</w:t>
      </w:r>
      <w:r w:rsidR="00D5691A" w:rsidRPr="00B722D6">
        <w:rPr>
          <w:rFonts w:ascii="Gill Sans MT" w:hAnsi="Gill Sans MT"/>
          <w:color w:val="663300"/>
          <w:sz w:val="20"/>
          <w:szCs w:val="20"/>
        </w:rPr>
        <w:t>. ‘</w:t>
      </w:r>
      <w:r w:rsidRPr="00B722D6">
        <w:rPr>
          <w:rFonts w:ascii="Gill Sans MT" w:hAnsi="Gill Sans MT"/>
          <w:color w:val="663300"/>
          <w:sz w:val="20"/>
          <w:szCs w:val="20"/>
        </w:rPr>
        <w:t xml:space="preserve">Prophetically </w:t>
      </w:r>
      <w:r w:rsidR="00D5691A" w:rsidRPr="00B722D6">
        <w:rPr>
          <w:rFonts w:ascii="Gill Sans MT" w:hAnsi="Gill Sans MT"/>
          <w:color w:val="663300"/>
          <w:sz w:val="20"/>
          <w:szCs w:val="20"/>
        </w:rPr>
        <w:t>this speaks of those who are g</w:t>
      </w:r>
      <w:r w:rsidRPr="00B722D6">
        <w:rPr>
          <w:rFonts w:ascii="Gill Sans MT" w:hAnsi="Gill Sans MT"/>
          <w:color w:val="663300"/>
          <w:sz w:val="20"/>
          <w:szCs w:val="20"/>
        </w:rPr>
        <w:t>reat and</w:t>
      </w:r>
      <w:r w:rsidR="00D5691A" w:rsidRPr="00B722D6">
        <w:rPr>
          <w:rFonts w:ascii="Gill Sans MT" w:hAnsi="Gill Sans MT"/>
          <w:color w:val="663300"/>
          <w:sz w:val="20"/>
          <w:szCs w:val="20"/>
        </w:rPr>
        <w:t xml:space="preserve"> have m</w:t>
      </w:r>
      <w:r w:rsidRPr="00B722D6">
        <w:rPr>
          <w:rFonts w:ascii="Gill Sans MT" w:hAnsi="Gill Sans MT"/>
          <w:color w:val="663300"/>
          <w:sz w:val="20"/>
          <w:szCs w:val="20"/>
        </w:rPr>
        <w:t>ajest</w:t>
      </w:r>
      <w:r w:rsidR="00D5691A" w:rsidRPr="00B722D6">
        <w:rPr>
          <w:rFonts w:ascii="Gill Sans MT" w:hAnsi="Gill Sans MT"/>
          <w:color w:val="663300"/>
          <w:sz w:val="20"/>
          <w:szCs w:val="20"/>
        </w:rPr>
        <w:t>y</w:t>
      </w:r>
      <w:r w:rsidRPr="00B722D6">
        <w:rPr>
          <w:rFonts w:ascii="Gill Sans MT" w:hAnsi="Gill Sans MT"/>
          <w:color w:val="663300"/>
          <w:sz w:val="20"/>
          <w:szCs w:val="20"/>
        </w:rPr>
        <w:t xml:space="preserve"> </w:t>
      </w:r>
      <w:r w:rsidR="00D5691A" w:rsidRPr="00B722D6">
        <w:rPr>
          <w:rFonts w:ascii="Gill Sans MT" w:hAnsi="Gill Sans MT"/>
          <w:color w:val="663300"/>
          <w:sz w:val="20"/>
          <w:szCs w:val="20"/>
        </w:rPr>
        <w:t>in terms of being Jesus’ fol</w:t>
      </w:r>
      <w:r w:rsidRPr="00B722D6">
        <w:rPr>
          <w:rFonts w:ascii="Gill Sans MT" w:hAnsi="Gill Sans MT"/>
          <w:color w:val="663300"/>
          <w:sz w:val="20"/>
          <w:szCs w:val="20"/>
        </w:rPr>
        <w:t>lowers</w:t>
      </w:r>
      <w:r w:rsidR="00D5691A" w:rsidRPr="00B722D6">
        <w:rPr>
          <w:rFonts w:ascii="Gill Sans MT" w:hAnsi="Gill Sans MT"/>
          <w:color w:val="663300"/>
          <w:sz w:val="20"/>
          <w:szCs w:val="20"/>
        </w:rPr>
        <w:t xml:space="preserve">, of whom </w:t>
      </w:r>
      <w:r w:rsidRPr="00B722D6">
        <w:rPr>
          <w:rFonts w:ascii="Gill Sans MT" w:hAnsi="Gill Sans MT"/>
          <w:b/>
          <w:bCs/>
          <w:color w:val="663300"/>
          <w:sz w:val="20"/>
          <w:szCs w:val="20"/>
        </w:rPr>
        <w:t>the world was not worthy</w:t>
      </w:r>
      <w:r w:rsidR="00D5691A" w:rsidRPr="00B722D6">
        <w:rPr>
          <w:rFonts w:ascii="Gill Sans MT" w:hAnsi="Gill Sans MT"/>
          <w:b/>
          <w:bCs/>
          <w:color w:val="663300"/>
          <w:sz w:val="20"/>
          <w:szCs w:val="20"/>
        </w:rPr>
        <w:t xml:space="preserve"> Hebrews 11:38</w:t>
      </w:r>
      <w:r w:rsidR="00D5691A" w:rsidRPr="00B722D6">
        <w:rPr>
          <w:rFonts w:ascii="Gill Sans MT" w:hAnsi="Gill Sans MT"/>
          <w:color w:val="663300"/>
          <w:sz w:val="20"/>
          <w:szCs w:val="20"/>
        </w:rPr>
        <w:t>.</w:t>
      </w:r>
    </w:p>
    <w:p w14:paraId="14BE4D33" w14:textId="77777777" w:rsidR="00D5691A" w:rsidRPr="00B722D6" w:rsidRDefault="00D5691A" w:rsidP="000B11BB">
      <w:pPr>
        <w:pStyle w:val="NormalWeb"/>
        <w:spacing w:before="0" w:beforeAutospacing="0" w:after="0" w:afterAutospacing="0"/>
        <w:rPr>
          <w:rFonts w:ascii="Gill Sans MT" w:hAnsi="Gill Sans MT"/>
          <w:b/>
          <w:bCs/>
          <w:color w:val="663300"/>
          <w:sz w:val="16"/>
          <w:szCs w:val="16"/>
        </w:rPr>
      </w:pPr>
    </w:p>
    <w:p w14:paraId="408A2F22" w14:textId="6C3EA59A" w:rsidR="000B11BB" w:rsidRPr="00B722D6" w:rsidRDefault="000B11BB"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b/>
          <w:bCs/>
          <w:color w:val="663300"/>
          <w:sz w:val="20"/>
          <w:szCs w:val="20"/>
        </w:rPr>
        <w:t>At Your right hand stands the queen</w:t>
      </w:r>
      <w:r w:rsidRPr="00B722D6">
        <w:rPr>
          <w:rFonts w:ascii="Gill Sans MT" w:hAnsi="Gill Sans MT"/>
          <w:color w:val="663300"/>
          <w:sz w:val="20"/>
          <w:szCs w:val="20"/>
        </w:rPr>
        <w:t>: The wedding is about to begin, with the bride (</w:t>
      </w:r>
      <w:r w:rsidRPr="00B722D6">
        <w:rPr>
          <w:rFonts w:ascii="Gill Sans MT" w:hAnsi="Gill Sans MT"/>
          <w:b/>
          <w:bCs/>
          <w:color w:val="663300"/>
          <w:sz w:val="20"/>
          <w:szCs w:val="20"/>
        </w:rPr>
        <w:t>the queen</w:t>
      </w:r>
      <w:r w:rsidRPr="00B722D6">
        <w:rPr>
          <w:rFonts w:ascii="Gill Sans MT" w:hAnsi="Gill Sans MT"/>
          <w:color w:val="663300"/>
          <w:sz w:val="20"/>
          <w:szCs w:val="20"/>
        </w:rPr>
        <w:t xml:space="preserve">) standing in the place of </w:t>
      </w:r>
      <w:r w:rsidR="000657BA" w:rsidRPr="00B722D6">
        <w:rPr>
          <w:rFonts w:ascii="Gill Sans MT" w:hAnsi="Gill Sans MT"/>
          <w:color w:val="663300"/>
          <w:sz w:val="20"/>
          <w:szCs w:val="20"/>
        </w:rPr>
        <w:t>honour</w:t>
      </w:r>
      <w:r w:rsidRPr="00B722D6">
        <w:rPr>
          <w:rFonts w:ascii="Gill Sans MT" w:hAnsi="Gill Sans MT"/>
          <w:color w:val="663300"/>
          <w:sz w:val="20"/>
          <w:szCs w:val="20"/>
        </w:rPr>
        <w:t xml:space="preserve"> next to the King.</w:t>
      </w:r>
      <w:r w:rsidR="00B722D6" w:rsidRPr="00B722D6">
        <w:rPr>
          <w:rFonts w:ascii="Gill Sans MT" w:hAnsi="Gill Sans MT"/>
          <w:color w:val="663300"/>
          <w:sz w:val="20"/>
          <w:szCs w:val="20"/>
        </w:rPr>
        <w:t xml:space="preserve"> The gold of Ophir was considered to be the best and most valuable 1 Kings 9:28, 10:11.</w:t>
      </w:r>
    </w:p>
    <w:p w14:paraId="7BF0C9E8" w14:textId="77777777" w:rsidR="00D5691A" w:rsidRPr="00B722D6" w:rsidRDefault="00D5691A" w:rsidP="000B11BB">
      <w:pPr>
        <w:pStyle w:val="NormalWeb"/>
        <w:spacing w:before="0" w:beforeAutospacing="0" w:after="0" w:afterAutospacing="0"/>
        <w:rPr>
          <w:rFonts w:ascii="Gill Sans MT" w:hAnsi="Gill Sans MT"/>
          <w:color w:val="663300"/>
          <w:sz w:val="20"/>
          <w:szCs w:val="20"/>
        </w:rPr>
      </w:pPr>
    </w:p>
    <w:p w14:paraId="0CECFECD" w14:textId="7AF7C520" w:rsidR="00B722D6" w:rsidRDefault="00B722D6" w:rsidP="000B11BB">
      <w:pPr>
        <w:pStyle w:val="NormalWeb"/>
        <w:spacing w:before="0" w:beforeAutospacing="0" w:after="0" w:afterAutospacing="0"/>
        <w:rPr>
          <w:rFonts w:ascii="Gill Sans MT" w:hAnsi="Gill Sans MT"/>
          <w:color w:val="663300"/>
          <w:sz w:val="20"/>
          <w:szCs w:val="20"/>
        </w:rPr>
      </w:pPr>
      <w:r w:rsidRPr="00B722D6">
        <w:rPr>
          <w:rFonts w:ascii="Gill Sans MT" w:hAnsi="Gill Sans MT"/>
          <w:color w:val="663300"/>
          <w:sz w:val="20"/>
          <w:szCs w:val="20"/>
        </w:rPr>
        <w:t>‘</w:t>
      </w:r>
      <w:r w:rsidR="000B11BB" w:rsidRPr="00B722D6">
        <w:rPr>
          <w:rFonts w:ascii="Gill Sans MT" w:hAnsi="Gill Sans MT"/>
          <w:color w:val="663300"/>
          <w:sz w:val="20"/>
          <w:szCs w:val="20"/>
        </w:rPr>
        <w:t>As Christ is at the Father’s right hand, so the Church is at Christ’s right hand; where</w:t>
      </w:r>
      <w:r w:rsidRPr="00B722D6">
        <w:rPr>
          <w:rFonts w:ascii="Gill Sans MT" w:hAnsi="Gill Sans MT"/>
          <w:color w:val="663300"/>
          <w:sz w:val="20"/>
          <w:szCs w:val="20"/>
        </w:rPr>
        <w:t xml:space="preserve"> she is </w:t>
      </w:r>
      <w:r w:rsidR="000B11BB" w:rsidRPr="00B722D6">
        <w:rPr>
          <w:rFonts w:ascii="Gill Sans MT" w:hAnsi="Gill Sans MT"/>
          <w:color w:val="663300"/>
          <w:sz w:val="20"/>
          <w:szCs w:val="20"/>
        </w:rPr>
        <w:t>as his wife</w:t>
      </w:r>
      <w:r w:rsidRPr="00B722D6">
        <w:rPr>
          <w:rFonts w:ascii="Gill Sans MT" w:hAnsi="Gill Sans MT"/>
          <w:color w:val="663300"/>
          <w:sz w:val="20"/>
          <w:szCs w:val="20"/>
        </w:rPr>
        <w:t>…’ (</w:t>
      </w:r>
      <w:r w:rsidR="000B11BB" w:rsidRPr="00B722D6">
        <w:rPr>
          <w:rFonts w:ascii="Gill Sans MT" w:hAnsi="Gill Sans MT"/>
          <w:color w:val="663300"/>
          <w:sz w:val="20"/>
          <w:szCs w:val="20"/>
        </w:rPr>
        <w:t>Trapp)</w:t>
      </w:r>
    </w:p>
    <w:p w14:paraId="0A668FD4" w14:textId="77777777" w:rsidR="00B722D6" w:rsidRDefault="00B722D6" w:rsidP="000B11BB">
      <w:pPr>
        <w:pStyle w:val="NormalWeb"/>
        <w:spacing w:before="0" w:beforeAutospacing="0" w:after="0" w:afterAutospacing="0"/>
        <w:rPr>
          <w:rFonts w:ascii="Gill Sans MT" w:hAnsi="Gill Sans MT"/>
          <w:color w:val="663300"/>
          <w:sz w:val="12"/>
          <w:szCs w:val="12"/>
        </w:rPr>
      </w:pPr>
    </w:p>
    <w:p w14:paraId="4E343A3B" w14:textId="7841EB70" w:rsidR="000B11BB" w:rsidRDefault="000B11BB" w:rsidP="00B722D6">
      <w:pPr>
        <w:pStyle w:val="Heading4"/>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lastRenderedPageBreak/>
        <w:t>10-12</w:t>
      </w:r>
      <w:r w:rsidR="00B722D6">
        <w:rPr>
          <w:rFonts w:ascii="Gill Sans MT" w:hAnsi="Gill Sans MT"/>
          <w:color w:val="663300"/>
          <w:sz w:val="20"/>
          <w:szCs w:val="20"/>
        </w:rPr>
        <w:t xml:space="preserve"> - </w:t>
      </w:r>
      <w:r w:rsidRPr="002111D4">
        <w:rPr>
          <w:rFonts w:ascii="Gill Sans MT" w:hAnsi="Gill Sans MT"/>
          <w:color w:val="663300"/>
          <w:sz w:val="20"/>
          <w:szCs w:val="20"/>
        </w:rPr>
        <w:t>Listen, O daughter,</w:t>
      </w:r>
      <w:r w:rsidR="00B722D6">
        <w:rPr>
          <w:rFonts w:ascii="Gill Sans MT" w:hAnsi="Gill Sans MT"/>
          <w:color w:val="663300"/>
          <w:sz w:val="20"/>
          <w:szCs w:val="20"/>
        </w:rPr>
        <w:t xml:space="preserve"> c</w:t>
      </w:r>
      <w:r w:rsidRPr="002111D4">
        <w:rPr>
          <w:rFonts w:ascii="Gill Sans MT" w:hAnsi="Gill Sans MT"/>
          <w:color w:val="663300"/>
          <w:sz w:val="20"/>
          <w:szCs w:val="20"/>
        </w:rPr>
        <w:t>onsider and incline your ear;</w:t>
      </w:r>
      <w:r w:rsidR="00B722D6">
        <w:rPr>
          <w:rFonts w:ascii="Gill Sans MT" w:hAnsi="Gill Sans MT"/>
          <w:color w:val="663300"/>
          <w:sz w:val="20"/>
          <w:szCs w:val="20"/>
        </w:rPr>
        <w:t xml:space="preserve"> </w:t>
      </w:r>
      <w:r w:rsidRPr="002111D4">
        <w:rPr>
          <w:rFonts w:ascii="Gill Sans MT" w:hAnsi="Gill Sans MT"/>
          <w:color w:val="663300"/>
          <w:sz w:val="20"/>
          <w:szCs w:val="20"/>
        </w:rPr>
        <w:t>Forget your own people also and your father’s house;</w:t>
      </w:r>
      <w:r w:rsidR="00B722D6">
        <w:rPr>
          <w:rFonts w:ascii="Gill Sans MT" w:hAnsi="Gill Sans MT"/>
          <w:color w:val="663300"/>
          <w:sz w:val="20"/>
          <w:szCs w:val="20"/>
        </w:rPr>
        <w:t xml:space="preserve"> </w:t>
      </w:r>
      <w:r w:rsidRPr="002111D4">
        <w:rPr>
          <w:rFonts w:ascii="Gill Sans MT" w:hAnsi="Gill Sans MT"/>
          <w:color w:val="663300"/>
          <w:sz w:val="20"/>
          <w:szCs w:val="20"/>
        </w:rPr>
        <w:t>So the King will greatly desire your beauty;</w:t>
      </w:r>
      <w:r w:rsidR="00B722D6">
        <w:rPr>
          <w:rFonts w:ascii="Gill Sans MT" w:hAnsi="Gill Sans MT"/>
          <w:color w:val="663300"/>
          <w:sz w:val="20"/>
          <w:szCs w:val="20"/>
        </w:rPr>
        <w:t xml:space="preserve"> </w:t>
      </w:r>
      <w:r w:rsidRPr="002111D4">
        <w:rPr>
          <w:rFonts w:ascii="Gill Sans MT" w:hAnsi="Gill Sans MT"/>
          <w:color w:val="663300"/>
          <w:sz w:val="20"/>
          <w:szCs w:val="20"/>
        </w:rPr>
        <w:t>Because He is your Lord, worship Him.</w:t>
      </w:r>
      <w:r w:rsidR="00B722D6">
        <w:rPr>
          <w:rFonts w:ascii="Gill Sans MT" w:hAnsi="Gill Sans MT"/>
          <w:color w:val="663300"/>
          <w:sz w:val="20"/>
          <w:szCs w:val="20"/>
        </w:rPr>
        <w:t xml:space="preserve"> </w:t>
      </w:r>
      <w:r w:rsidRPr="002111D4">
        <w:rPr>
          <w:rFonts w:ascii="Gill Sans MT" w:hAnsi="Gill Sans MT"/>
          <w:color w:val="663300"/>
          <w:sz w:val="20"/>
          <w:szCs w:val="20"/>
        </w:rPr>
        <w:t>And the daughter of Tyre will come with a gift;</w:t>
      </w:r>
      <w:r w:rsidR="00B722D6">
        <w:rPr>
          <w:rFonts w:ascii="Gill Sans MT" w:hAnsi="Gill Sans MT"/>
          <w:color w:val="663300"/>
          <w:sz w:val="20"/>
          <w:szCs w:val="20"/>
        </w:rPr>
        <w:t xml:space="preserve"> </w:t>
      </w:r>
      <w:r w:rsidR="00FC6B04">
        <w:rPr>
          <w:rFonts w:ascii="Gill Sans MT" w:hAnsi="Gill Sans MT"/>
          <w:color w:val="663300"/>
          <w:sz w:val="20"/>
          <w:szCs w:val="20"/>
        </w:rPr>
        <w:t>t</w:t>
      </w:r>
      <w:r w:rsidRPr="002111D4">
        <w:rPr>
          <w:rFonts w:ascii="Gill Sans MT" w:hAnsi="Gill Sans MT"/>
          <w:color w:val="663300"/>
          <w:sz w:val="20"/>
          <w:szCs w:val="20"/>
        </w:rPr>
        <w:t xml:space="preserve">he rich among the people will seek your </w:t>
      </w:r>
      <w:r w:rsidR="000657BA" w:rsidRPr="002111D4">
        <w:rPr>
          <w:rFonts w:ascii="Gill Sans MT" w:hAnsi="Gill Sans MT"/>
          <w:color w:val="663300"/>
          <w:sz w:val="20"/>
          <w:szCs w:val="20"/>
        </w:rPr>
        <w:t>favour</w:t>
      </w:r>
      <w:r w:rsidRPr="002111D4">
        <w:rPr>
          <w:rFonts w:ascii="Gill Sans MT" w:hAnsi="Gill Sans MT"/>
          <w:color w:val="663300"/>
          <w:sz w:val="20"/>
          <w:szCs w:val="20"/>
        </w:rPr>
        <w:t>.</w:t>
      </w:r>
    </w:p>
    <w:p w14:paraId="154D94EB" w14:textId="77777777" w:rsidR="00B722D6" w:rsidRPr="002111D4" w:rsidRDefault="00B722D6" w:rsidP="00B722D6">
      <w:pPr>
        <w:pStyle w:val="Heading4"/>
        <w:spacing w:before="0" w:beforeAutospacing="0" w:after="0" w:afterAutospacing="0"/>
        <w:rPr>
          <w:rFonts w:ascii="Gill Sans MT" w:hAnsi="Gill Sans MT"/>
          <w:color w:val="663300"/>
          <w:sz w:val="20"/>
          <w:szCs w:val="20"/>
        </w:rPr>
      </w:pPr>
    </w:p>
    <w:p w14:paraId="097A94CE" w14:textId="05D75D61" w:rsidR="00B722D6"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Listen, O daughter</w:t>
      </w:r>
      <w:r w:rsidRPr="002111D4">
        <w:rPr>
          <w:rFonts w:ascii="Gill Sans MT" w:hAnsi="Gill Sans MT"/>
          <w:color w:val="663300"/>
          <w:sz w:val="20"/>
          <w:szCs w:val="20"/>
        </w:rPr>
        <w:t xml:space="preserve">: </w:t>
      </w:r>
      <w:r w:rsidR="00B722D6">
        <w:rPr>
          <w:rFonts w:ascii="Gill Sans MT" w:hAnsi="Gill Sans MT"/>
          <w:color w:val="663300"/>
          <w:sz w:val="20"/>
          <w:szCs w:val="20"/>
        </w:rPr>
        <w:t>T</w:t>
      </w:r>
      <w:r w:rsidRPr="002111D4">
        <w:rPr>
          <w:rFonts w:ascii="Gill Sans MT" w:hAnsi="Gill Sans MT"/>
          <w:color w:val="663300"/>
          <w:sz w:val="20"/>
          <w:szCs w:val="20"/>
        </w:rPr>
        <w:t xml:space="preserve">he psalmist </w:t>
      </w:r>
      <w:r w:rsidR="00B722D6">
        <w:rPr>
          <w:rFonts w:ascii="Gill Sans MT" w:hAnsi="Gill Sans MT"/>
          <w:color w:val="663300"/>
          <w:sz w:val="20"/>
          <w:szCs w:val="20"/>
        </w:rPr>
        <w:t xml:space="preserve">now speaks to </w:t>
      </w:r>
      <w:r w:rsidRPr="002111D4">
        <w:rPr>
          <w:rFonts w:ascii="Gill Sans MT" w:hAnsi="Gill Sans MT"/>
          <w:color w:val="663300"/>
          <w:sz w:val="20"/>
          <w:szCs w:val="20"/>
        </w:rPr>
        <w:t>the bride</w:t>
      </w:r>
      <w:r w:rsidR="00B722D6">
        <w:rPr>
          <w:rFonts w:ascii="Gill Sans MT" w:hAnsi="Gill Sans MT"/>
          <w:color w:val="663300"/>
          <w:sz w:val="20"/>
          <w:szCs w:val="20"/>
        </w:rPr>
        <w:t xml:space="preserve">, with </w:t>
      </w:r>
      <w:r w:rsidRPr="002111D4">
        <w:rPr>
          <w:rFonts w:ascii="Gill Sans MT" w:hAnsi="Gill Sans MT"/>
          <w:color w:val="663300"/>
          <w:sz w:val="20"/>
          <w:szCs w:val="20"/>
        </w:rPr>
        <w:t>encouragement and guidance</w:t>
      </w:r>
      <w:r w:rsidR="00B722D6">
        <w:rPr>
          <w:rFonts w:ascii="Gill Sans MT" w:hAnsi="Gill Sans MT"/>
          <w:color w:val="663300"/>
          <w:sz w:val="20"/>
          <w:szCs w:val="20"/>
        </w:rPr>
        <w:t>.</w:t>
      </w:r>
    </w:p>
    <w:p w14:paraId="4C40C213"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65854C70" w14:textId="64D8EF86"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Forget your own people also and your father’s house</w:t>
      </w:r>
      <w:r w:rsidRPr="002111D4">
        <w:rPr>
          <w:rFonts w:ascii="Gill Sans MT" w:hAnsi="Gill Sans MT"/>
          <w:color w:val="663300"/>
          <w:sz w:val="20"/>
          <w:szCs w:val="20"/>
        </w:rPr>
        <w:t xml:space="preserve">: </w:t>
      </w:r>
      <w:r w:rsidR="00B722D6">
        <w:rPr>
          <w:rFonts w:ascii="Gill Sans MT" w:hAnsi="Gill Sans MT"/>
          <w:color w:val="663300"/>
          <w:sz w:val="20"/>
          <w:szCs w:val="20"/>
        </w:rPr>
        <w:t xml:space="preserve">Similar to </w:t>
      </w:r>
      <w:r w:rsidR="00B722D6" w:rsidRPr="00B722D6">
        <w:rPr>
          <w:rFonts w:ascii="Gill Sans MT" w:hAnsi="Gill Sans MT"/>
          <w:b/>
          <w:bCs/>
          <w:color w:val="663300"/>
          <w:sz w:val="20"/>
          <w:szCs w:val="20"/>
        </w:rPr>
        <w:t>Genesis 2:24</w:t>
      </w:r>
      <w:r w:rsidR="00B722D6">
        <w:rPr>
          <w:rFonts w:ascii="Gill Sans MT" w:hAnsi="Gill Sans MT"/>
          <w:color w:val="663300"/>
          <w:sz w:val="20"/>
          <w:szCs w:val="20"/>
        </w:rPr>
        <w:t xml:space="preserve">. </w:t>
      </w:r>
      <w:r w:rsidRPr="002111D4">
        <w:rPr>
          <w:rFonts w:ascii="Gill Sans MT" w:hAnsi="Gill Sans MT"/>
          <w:color w:val="663300"/>
          <w:sz w:val="20"/>
          <w:szCs w:val="20"/>
        </w:rPr>
        <w:t xml:space="preserve">this was </w:t>
      </w:r>
      <w:r w:rsidR="00B722D6">
        <w:rPr>
          <w:rFonts w:ascii="Gill Sans MT" w:hAnsi="Gill Sans MT"/>
          <w:color w:val="663300"/>
          <w:sz w:val="20"/>
          <w:szCs w:val="20"/>
        </w:rPr>
        <w:t xml:space="preserve">for </w:t>
      </w:r>
      <w:r w:rsidRPr="002111D4">
        <w:rPr>
          <w:rFonts w:ascii="Gill Sans MT" w:hAnsi="Gill Sans MT"/>
          <w:color w:val="663300"/>
          <w:sz w:val="20"/>
          <w:szCs w:val="20"/>
        </w:rPr>
        <w:t>royal daughter to leave her people and her father’s house to be joined to the anointed King in marriage.</w:t>
      </w:r>
    </w:p>
    <w:p w14:paraId="29AFFEA7"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45D24831" w14:textId="53A9BF31" w:rsidR="000B11BB" w:rsidRPr="002111D4" w:rsidRDefault="00B722D6"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w:t>
      </w:r>
      <w:r w:rsidR="000B11BB" w:rsidRPr="002111D4">
        <w:rPr>
          <w:rFonts w:ascii="Gill Sans MT" w:hAnsi="Gill Sans MT"/>
          <w:color w:val="663300"/>
          <w:sz w:val="20"/>
          <w:szCs w:val="20"/>
        </w:rPr>
        <w:t>If we knew nothing else of this King, we might think that this described a literal invitation of marriage to an actual woman to literally become His wife. Knowing that Jesus of Nazareth is Messiah the King and that He was never married during His earthly life, we understand this connects with a familiar metaphor: the people of God as a wife of God</w:t>
      </w:r>
      <w:r>
        <w:rPr>
          <w:rFonts w:ascii="Gill Sans MT" w:hAnsi="Gill Sans MT"/>
          <w:color w:val="663300"/>
          <w:sz w:val="20"/>
          <w:szCs w:val="20"/>
        </w:rPr>
        <w:t xml:space="preserve"> - </w:t>
      </w:r>
      <w:r w:rsidR="000B11BB" w:rsidRPr="002111D4">
        <w:rPr>
          <w:rFonts w:ascii="Gill Sans MT" w:hAnsi="Gill Sans MT"/>
          <w:color w:val="663300"/>
          <w:sz w:val="20"/>
          <w:szCs w:val="20"/>
        </w:rPr>
        <w:t>and the Church of Jesus as His bride.</w:t>
      </w:r>
      <w:r>
        <w:rPr>
          <w:rFonts w:ascii="Gill Sans MT" w:hAnsi="Gill Sans MT"/>
          <w:color w:val="663300"/>
          <w:sz w:val="20"/>
          <w:szCs w:val="20"/>
        </w:rPr>
        <w:t>’ (Guzik)</w:t>
      </w:r>
    </w:p>
    <w:p w14:paraId="429D9D7C"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2F286208" w14:textId="5F49CEF2"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So the King will greatly desire your beauty</w:t>
      </w:r>
      <w:r w:rsidRPr="002111D4">
        <w:rPr>
          <w:rFonts w:ascii="Gill Sans MT" w:hAnsi="Gill Sans MT"/>
          <w:color w:val="663300"/>
          <w:sz w:val="20"/>
          <w:szCs w:val="20"/>
        </w:rPr>
        <w:t xml:space="preserve">: </w:t>
      </w:r>
      <w:r w:rsidR="00B722D6">
        <w:rPr>
          <w:rFonts w:ascii="Gill Sans MT" w:hAnsi="Gill Sans MT"/>
          <w:color w:val="663300"/>
          <w:sz w:val="20"/>
          <w:szCs w:val="20"/>
        </w:rPr>
        <w:t>T</w:t>
      </w:r>
      <w:r w:rsidRPr="002111D4">
        <w:rPr>
          <w:rFonts w:ascii="Gill Sans MT" w:hAnsi="Gill Sans MT"/>
          <w:color w:val="663300"/>
          <w:sz w:val="20"/>
          <w:szCs w:val="20"/>
        </w:rPr>
        <w:t xml:space="preserve">he King </w:t>
      </w:r>
      <w:r w:rsidR="00B722D6">
        <w:rPr>
          <w:rFonts w:ascii="Gill Sans MT" w:hAnsi="Gill Sans MT"/>
          <w:color w:val="663300"/>
          <w:sz w:val="20"/>
          <w:szCs w:val="20"/>
        </w:rPr>
        <w:t xml:space="preserve">sees </w:t>
      </w:r>
      <w:r w:rsidR="00FC6B04">
        <w:rPr>
          <w:rFonts w:ascii="Gill Sans MT" w:hAnsi="Gill Sans MT"/>
          <w:color w:val="663300"/>
          <w:sz w:val="20"/>
          <w:szCs w:val="20"/>
        </w:rPr>
        <w:t xml:space="preserve">his bride as </w:t>
      </w:r>
      <w:r w:rsidRPr="002111D4">
        <w:rPr>
          <w:rFonts w:ascii="Gill Sans MT" w:hAnsi="Gill Sans MT"/>
          <w:color w:val="663300"/>
          <w:sz w:val="20"/>
          <w:szCs w:val="20"/>
        </w:rPr>
        <w:t>beautiful</w:t>
      </w:r>
      <w:r w:rsidR="00FC6B04">
        <w:rPr>
          <w:rFonts w:ascii="Gill Sans MT" w:hAnsi="Gill Sans MT"/>
          <w:color w:val="663300"/>
          <w:sz w:val="20"/>
          <w:szCs w:val="20"/>
        </w:rPr>
        <w:t xml:space="preserve"> </w:t>
      </w:r>
      <w:r w:rsidRPr="002111D4">
        <w:rPr>
          <w:rFonts w:ascii="Gill Sans MT" w:hAnsi="Gill Sans MT"/>
          <w:color w:val="663300"/>
          <w:sz w:val="20"/>
          <w:szCs w:val="20"/>
        </w:rPr>
        <w:t>and so desire</w:t>
      </w:r>
      <w:r w:rsidR="00FC6B04">
        <w:rPr>
          <w:rFonts w:ascii="Gill Sans MT" w:hAnsi="Gill Sans MT"/>
          <w:color w:val="663300"/>
          <w:sz w:val="20"/>
          <w:szCs w:val="20"/>
        </w:rPr>
        <w:t>s</w:t>
      </w:r>
      <w:r w:rsidRPr="002111D4">
        <w:rPr>
          <w:rFonts w:ascii="Gill Sans MT" w:hAnsi="Gill Sans MT"/>
          <w:color w:val="663300"/>
          <w:sz w:val="20"/>
          <w:szCs w:val="20"/>
        </w:rPr>
        <w:t xml:space="preserve"> her</w:t>
      </w:r>
      <w:r w:rsidR="00FC6B04">
        <w:rPr>
          <w:rFonts w:ascii="Gill Sans MT" w:hAnsi="Gill Sans MT"/>
          <w:color w:val="663300"/>
          <w:sz w:val="20"/>
          <w:szCs w:val="20"/>
        </w:rPr>
        <w:t xml:space="preserve"> – but as </w:t>
      </w:r>
      <w:r w:rsidRPr="002111D4">
        <w:rPr>
          <w:rFonts w:ascii="Gill Sans MT" w:hAnsi="Gill Sans MT"/>
          <w:color w:val="663300"/>
          <w:sz w:val="20"/>
          <w:szCs w:val="20"/>
        </w:rPr>
        <w:t xml:space="preserve">the King’s beauty </w:t>
      </w:r>
      <w:r w:rsidR="00FC6B04" w:rsidRPr="00FC6B04">
        <w:rPr>
          <w:rFonts w:ascii="Gill Sans MT" w:hAnsi="Gill Sans MT"/>
          <w:b/>
          <w:bCs/>
          <w:color w:val="663300"/>
          <w:sz w:val="20"/>
          <w:szCs w:val="20"/>
        </w:rPr>
        <w:t>v2</w:t>
      </w:r>
      <w:r w:rsidR="00FC6B04">
        <w:rPr>
          <w:rFonts w:ascii="Gill Sans MT" w:hAnsi="Gill Sans MT"/>
          <w:color w:val="663300"/>
          <w:sz w:val="20"/>
          <w:szCs w:val="20"/>
        </w:rPr>
        <w:t xml:space="preserve"> </w:t>
      </w:r>
      <w:r w:rsidRPr="002111D4">
        <w:rPr>
          <w:rFonts w:ascii="Gill Sans MT" w:hAnsi="Gill Sans MT"/>
          <w:color w:val="663300"/>
          <w:sz w:val="20"/>
          <w:szCs w:val="20"/>
        </w:rPr>
        <w:t xml:space="preserve">was </w:t>
      </w:r>
      <w:r w:rsidR="00FC6B04">
        <w:rPr>
          <w:rFonts w:ascii="Gill Sans MT" w:hAnsi="Gill Sans MT"/>
          <w:color w:val="663300"/>
          <w:sz w:val="20"/>
          <w:szCs w:val="20"/>
        </w:rPr>
        <w:t xml:space="preserve">in his </w:t>
      </w:r>
      <w:r w:rsidRPr="002111D4">
        <w:rPr>
          <w:rFonts w:ascii="Gill Sans MT" w:hAnsi="Gill Sans MT"/>
          <w:color w:val="663300"/>
          <w:sz w:val="20"/>
          <w:szCs w:val="20"/>
        </w:rPr>
        <w:t>character</w:t>
      </w:r>
      <w:r w:rsidR="00FC6B04">
        <w:rPr>
          <w:rFonts w:ascii="Gill Sans MT" w:hAnsi="Gill Sans MT"/>
          <w:color w:val="663300"/>
          <w:sz w:val="20"/>
          <w:szCs w:val="20"/>
        </w:rPr>
        <w:t xml:space="preserve">, </w:t>
      </w:r>
      <w:r w:rsidRPr="002111D4">
        <w:rPr>
          <w:rFonts w:ascii="Gill Sans MT" w:hAnsi="Gill Sans MT"/>
          <w:color w:val="663300"/>
          <w:sz w:val="20"/>
          <w:szCs w:val="20"/>
        </w:rPr>
        <w:t xml:space="preserve">we can </w:t>
      </w:r>
      <w:r w:rsidR="00FC6B04">
        <w:rPr>
          <w:rFonts w:ascii="Gill Sans MT" w:hAnsi="Gill Sans MT"/>
          <w:color w:val="663300"/>
          <w:sz w:val="20"/>
          <w:szCs w:val="20"/>
        </w:rPr>
        <w:t xml:space="preserve">presume </w:t>
      </w:r>
      <w:r w:rsidRPr="002111D4">
        <w:rPr>
          <w:rFonts w:ascii="Gill Sans MT" w:hAnsi="Gill Sans MT"/>
          <w:color w:val="663300"/>
          <w:sz w:val="20"/>
          <w:szCs w:val="20"/>
        </w:rPr>
        <w:t xml:space="preserve">the bride’s beauty </w:t>
      </w:r>
      <w:r w:rsidR="00FC6B04">
        <w:rPr>
          <w:rFonts w:ascii="Gill Sans MT" w:hAnsi="Gill Sans MT"/>
          <w:color w:val="663300"/>
          <w:sz w:val="20"/>
          <w:szCs w:val="20"/>
        </w:rPr>
        <w:t xml:space="preserve">is also </w:t>
      </w:r>
      <w:r w:rsidRPr="002111D4">
        <w:rPr>
          <w:rFonts w:ascii="Gill Sans MT" w:hAnsi="Gill Sans MT"/>
          <w:color w:val="663300"/>
          <w:sz w:val="20"/>
          <w:szCs w:val="20"/>
        </w:rPr>
        <w:t xml:space="preserve">included </w:t>
      </w:r>
      <w:r w:rsidR="00FC6B04">
        <w:rPr>
          <w:rFonts w:ascii="Gill Sans MT" w:hAnsi="Gill Sans MT"/>
          <w:color w:val="663300"/>
          <w:sz w:val="20"/>
          <w:szCs w:val="20"/>
        </w:rPr>
        <w:t xml:space="preserve">her </w:t>
      </w:r>
      <w:r w:rsidRPr="002111D4">
        <w:rPr>
          <w:rFonts w:ascii="Gill Sans MT" w:hAnsi="Gill Sans MT"/>
          <w:color w:val="663300"/>
          <w:sz w:val="20"/>
          <w:szCs w:val="20"/>
        </w:rPr>
        <w:t>character.</w:t>
      </w:r>
    </w:p>
    <w:p w14:paraId="6E604815"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4B8E3283" w14:textId="25222847"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Because He is your Lord, worship Him</w:t>
      </w:r>
      <w:r w:rsidRPr="002111D4">
        <w:rPr>
          <w:rFonts w:ascii="Gill Sans MT" w:hAnsi="Gill Sans MT"/>
          <w:color w:val="663300"/>
          <w:sz w:val="20"/>
          <w:szCs w:val="20"/>
        </w:rPr>
        <w:t xml:space="preserve">: This has the sense of something greater than the normal respect due unto a husband, even a royal husband. This bride, this royal daughter, sees that her husband is also her </w:t>
      </w:r>
      <w:r w:rsidRPr="002111D4">
        <w:rPr>
          <w:rFonts w:ascii="Gill Sans MT" w:hAnsi="Gill Sans MT"/>
          <w:b/>
          <w:bCs/>
          <w:color w:val="663300"/>
          <w:sz w:val="20"/>
          <w:szCs w:val="20"/>
        </w:rPr>
        <w:t>Lord</w:t>
      </w:r>
      <w:r w:rsidRPr="002111D4">
        <w:rPr>
          <w:rFonts w:ascii="Gill Sans MT" w:hAnsi="Gill Sans MT"/>
          <w:color w:val="663300"/>
          <w:sz w:val="20"/>
          <w:szCs w:val="20"/>
        </w:rPr>
        <w:t xml:space="preserve"> and worthy of </w:t>
      </w:r>
      <w:r w:rsidRPr="002111D4">
        <w:rPr>
          <w:rFonts w:ascii="Gill Sans MT" w:hAnsi="Gill Sans MT"/>
          <w:b/>
          <w:bCs/>
          <w:color w:val="663300"/>
          <w:sz w:val="20"/>
          <w:szCs w:val="20"/>
        </w:rPr>
        <w:t>worship</w:t>
      </w:r>
      <w:r w:rsidRPr="002111D4">
        <w:rPr>
          <w:rFonts w:ascii="Gill Sans MT" w:hAnsi="Gill Sans MT"/>
          <w:color w:val="663300"/>
          <w:sz w:val="20"/>
          <w:szCs w:val="20"/>
        </w:rPr>
        <w:t>.</w:t>
      </w:r>
    </w:p>
    <w:p w14:paraId="3C6F9D27"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2934B2EB" w14:textId="7F4F32CB"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 xml:space="preserve">The daughter of Tyre will come with a gift; the rich among the people will seek your </w:t>
      </w:r>
      <w:r w:rsidR="000657BA" w:rsidRPr="002111D4">
        <w:rPr>
          <w:rFonts w:ascii="Gill Sans MT" w:hAnsi="Gill Sans MT"/>
          <w:b/>
          <w:bCs/>
          <w:color w:val="663300"/>
          <w:sz w:val="20"/>
          <w:szCs w:val="20"/>
        </w:rPr>
        <w:t>favour</w:t>
      </w:r>
      <w:r w:rsidRPr="002111D4">
        <w:rPr>
          <w:rFonts w:ascii="Gill Sans MT" w:hAnsi="Gill Sans MT"/>
          <w:color w:val="663300"/>
          <w:sz w:val="20"/>
          <w:szCs w:val="20"/>
        </w:rPr>
        <w:t xml:space="preserve">: Being joined to the anointed King in marriage means </w:t>
      </w:r>
      <w:r w:rsidR="00FC6B04">
        <w:rPr>
          <w:rFonts w:ascii="Gill Sans MT" w:hAnsi="Gill Sans MT"/>
          <w:color w:val="663300"/>
          <w:sz w:val="20"/>
          <w:szCs w:val="20"/>
        </w:rPr>
        <w:t xml:space="preserve">she now </w:t>
      </w:r>
      <w:r w:rsidRPr="002111D4">
        <w:rPr>
          <w:rFonts w:ascii="Gill Sans MT" w:hAnsi="Gill Sans MT"/>
          <w:color w:val="663300"/>
          <w:sz w:val="20"/>
          <w:szCs w:val="20"/>
        </w:rPr>
        <w:t xml:space="preserve">receives </w:t>
      </w:r>
      <w:r w:rsidRPr="002111D4">
        <w:rPr>
          <w:rFonts w:ascii="Gill Sans MT" w:hAnsi="Gill Sans MT"/>
          <w:b/>
          <w:bCs/>
          <w:color w:val="663300"/>
          <w:sz w:val="20"/>
          <w:szCs w:val="20"/>
        </w:rPr>
        <w:t>gifts</w:t>
      </w:r>
      <w:r w:rsidRPr="002111D4">
        <w:rPr>
          <w:rFonts w:ascii="Gill Sans MT" w:hAnsi="Gill Sans MT"/>
          <w:color w:val="663300"/>
          <w:sz w:val="20"/>
          <w:szCs w:val="20"/>
        </w:rPr>
        <w:t xml:space="preserve"> from the nations</w:t>
      </w:r>
      <w:r w:rsidR="00FC6B04">
        <w:rPr>
          <w:rFonts w:ascii="Gill Sans MT" w:hAnsi="Gill Sans MT"/>
          <w:color w:val="663300"/>
          <w:sz w:val="20"/>
          <w:szCs w:val="20"/>
        </w:rPr>
        <w:t xml:space="preserve">. Her position is such that </w:t>
      </w:r>
      <w:r w:rsidRPr="002111D4">
        <w:rPr>
          <w:rFonts w:ascii="Gill Sans MT" w:hAnsi="Gill Sans MT"/>
          <w:color w:val="663300"/>
          <w:sz w:val="20"/>
          <w:szCs w:val="20"/>
        </w:rPr>
        <w:t xml:space="preserve">even the </w:t>
      </w:r>
      <w:r w:rsidRPr="002111D4">
        <w:rPr>
          <w:rFonts w:ascii="Gill Sans MT" w:hAnsi="Gill Sans MT"/>
          <w:b/>
          <w:bCs/>
          <w:color w:val="663300"/>
          <w:sz w:val="20"/>
          <w:szCs w:val="20"/>
        </w:rPr>
        <w:t>rich</w:t>
      </w:r>
      <w:r w:rsidRPr="002111D4">
        <w:rPr>
          <w:rFonts w:ascii="Gill Sans MT" w:hAnsi="Gill Sans MT"/>
          <w:color w:val="663300"/>
          <w:sz w:val="20"/>
          <w:szCs w:val="20"/>
        </w:rPr>
        <w:t xml:space="preserve"> seek her </w:t>
      </w:r>
      <w:r w:rsidR="000657BA" w:rsidRPr="002111D4">
        <w:rPr>
          <w:rFonts w:ascii="Gill Sans MT" w:hAnsi="Gill Sans MT"/>
          <w:b/>
          <w:bCs/>
          <w:color w:val="663300"/>
          <w:sz w:val="20"/>
          <w:szCs w:val="20"/>
        </w:rPr>
        <w:t>favour</w:t>
      </w:r>
      <w:r w:rsidRPr="002111D4">
        <w:rPr>
          <w:rFonts w:ascii="Gill Sans MT" w:hAnsi="Gill Sans MT"/>
          <w:color w:val="663300"/>
          <w:sz w:val="20"/>
          <w:szCs w:val="20"/>
        </w:rPr>
        <w:t xml:space="preserve">. </w:t>
      </w:r>
    </w:p>
    <w:p w14:paraId="33875C25"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65C0A75A" w14:textId="4A002B30" w:rsidR="000B11BB" w:rsidRPr="002111D4" w:rsidRDefault="00FC6B04"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w:t>
      </w:r>
      <w:r w:rsidR="000B11BB" w:rsidRPr="002111D4">
        <w:rPr>
          <w:rFonts w:ascii="Gill Sans MT" w:hAnsi="Gill Sans MT"/>
          <w:color w:val="663300"/>
          <w:sz w:val="20"/>
          <w:szCs w:val="20"/>
        </w:rPr>
        <w:t>The bride’s submission to her partner as both husband and king goes hand in hand with the dignity she also derives from him. His friends and subjects are now hers; she is gainer, not the loser, by her homage.</w:t>
      </w:r>
      <w:r>
        <w:rPr>
          <w:rFonts w:ascii="Gill Sans MT" w:hAnsi="Gill Sans MT"/>
          <w:color w:val="663300"/>
          <w:sz w:val="20"/>
          <w:szCs w:val="20"/>
        </w:rPr>
        <w:t>’</w:t>
      </w:r>
      <w:r w:rsidR="000B11BB" w:rsidRPr="002111D4">
        <w:rPr>
          <w:rFonts w:ascii="Gill Sans MT" w:hAnsi="Gill Sans MT"/>
          <w:color w:val="663300"/>
          <w:sz w:val="20"/>
          <w:szCs w:val="20"/>
        </w:rPr>
        <w:t xml:space="preserve"> (Kidner)</w:t>
      </w:r>
    </w:p>
    <w:p w14:paraId="03145CCE" w14:textId="77777777" w:rsidR="00B722D6" w:rsidRDefault="00B722D6" w:rsidP="000B11BB">
      <w:pPr>
        <w:pStyle w:val="Heading4"/>
        <w:spacing w:before="0" w:beforeAutospacing="0" w:after="0" w:afterAutospacing="0"/>
        <w:rPr>
          <w:rFonts w:ascii="Gill Sans MT" w:hAnsi="Gill Sans MT"/>
          <w:color w:val="663300"/>
          <w:sz w:val="20"/>
          <w:szCs w:val="20"/>
        </w:rPr>
      </w:pPr>
    </w:p>
    <w:p w14:paraId="05C3B44C" w14:textId="77777777" w:rsidR="00B722D6" w:rsidRDefault="00B722D6" w:rsidP="000B11BB">
      <w:pPr>
        <w:pStyle w:val="Heading4"/>
        <w:spacing w:before="0" w:beforeAutospacing="0" w:after="0" w:afterAutospacing="0"/>
        <w:rPr>
          <w:rFonts w:ascii="Gill Sans MT" w:hAnsi="Gill Sans MT"/>
          <w:color w:val="663300"/>
          <w:sz w:val="20"/>
          <w:szCs w:val="20"/>
        </w:rPr>
      </w:pPr>
    </w:p>
    <w:p w14:paraId="18C4CB40" w14:textId="084873F6" w:rsidR="000B11BB" w:rsidRDefault="000B11BB" w:rsidP="00B722D6">
      <w:pPr>
        <w:pStyle w:val="Heading4"/>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t>13-15</w:t>
      </w:r>
      <w:r w:rsidR="00B722D6">
        <w:rPr>
          <w:rFonts w:ascii="Gill Sans MT" w:hAnsi="Gill Sans MT"/>
          <w:color w:val="663300"/>
          <w:sz w:val="20"/>
          <w:szCs w:val="20"/>
        </w:rPr>
        <w:t xml:space="preserve"> - </w:t>
      </w:r>
      <w:r w:rsidRPr="002111D4">
        <w:rPr>
          <w:rFonts w:ascii="Gill Sans MT" w:hAnsi="Gill Sans MT"/>
          <w:color w:val="663300"/>
          <w:sz w:val="20"/>
          <w:szCs w:val="20"/>
        </w:rPr>
        <w:t>The royal daughter is all glorious within the palace;</w:t>
      </w:r>
      <w:r w:rsidR="00B722D6">
        <w:rPr>
          <w:rFonts w:ascii="Gill Sans MT" w:hAnsi="Gill Sans MT"/>
          <w:color w:val="663300"/>
          <w:sz w:val="20"/>
          <w:szCs w:val="20"/>
        </w:rPr>
        <w:t xml:space="preserve"> </w:t>
      </w:r>
      <w:r w:rsidRPr="002111D4">
        <w:rPr>
          <w:rFonts w:ascii="Gill Sans MT" w:hAnsi="Gill Sans MT"/>
          <w:color w:val="663300"/>
          <w:sz w:val="20"/>
          <w:szCs w:val="20"/>
        </w:rPr>
        <w:t>Her clothing is woven with gold.</w:t>
      </w:r>
      <w:r w:rsidR="00B722D6">
        <w:rPr>
          <w:rFonts w:ascii="Gill Sans MT" w:hAnsi="Gill Sans MT"/>
          <w:color w:val="663300"/>
          <w:sz w:val="20"/>
          <w:szCs w:val="20"/>
        </w:rPr>
        <w:t xml:space="preserve"> </w:t>
      </w:r>
      <w:r w:rsidRPr="002111D4">
        <w:rPr>
          <w:rFonts w:ascii="Gill Sans MT" w:hAnsi="Gill Sans MT"/>
          <w:color w:val="663300"/>
          <w:sz w:val="20"/>
          <w:szCs w:val="20"/>
        </w:rPr>
        <w:t xml:space="preserve">She shall be brought to the King in robes of many </w:t>
      </w:r>
      <w:r w:rsidR="000657BA" w:rsidRPr="002111D4">
        <w:rPr>
          <w:rFonts w:ascii="Gill Sans MT" w:hAnsi="Gill Sans MT"/>
          <w:color w:val="663300"/>
          <w:sz w:val="20"/>
          <w:szCs w:val="20"/>
        </w:rPr>
        <w:t>colours</w:t>
      </w:r>
      <w:r w:rsidRPr="002111D4">
        <w:rPr>
          <w:rFonts w:ascii="Gill Sans MT" w:hAnsi="Gill Sans MT"/>
          <w:color w:val="663300"/>
          <w:sz w:val="20"/>
          <w:szCs w:val="20"/>
        </w:rPr>
        <w:t>;</w:t>
      </w:r>
      <w:r w:rsidR="00B722D6">
        <w:rPr>
          <w:rFonts w:ascii="Gill Sans MT" w:hAnsi="Gill Sans MT"/>
          <w:color w:val="663300"/>
          <w:sz w:val="20"/>
          <w:szCs w:val="20"/>
        </w:rPr>
        <w:t xml:space="preserve"> t</w:t>
      </w:r>
      <w:r w:rsidRPr="002111D4">
        <w:rPr>
          <w:rFonts w:ascii="Gill Sans MT" w:hAnsi="Gill Sans MT"/>
          <w:color w:val="663300"/>
          <w:sz w:val="20"/>
          <w:szCs w:val="20"/>
        </w:rPr>
        <w:t>he virgins, her companions who follow her, shall be brought to You.</w:t>
      </w:r>
      <w:r w:rsidR="00B722D6">
        <w:rPr>
          <w:rFonts w:ascii="Gill Sans MT" w:hAnsi="Gill Sans MT"/>
          <w:color w:val="663300"/>
          <w:sz w:val="20"/>
          <w:szCs w:val="20"/>
        </w:rPr>
        <w:t xml:space="preserve"> </w:t>
      </w:r>
      <w:r w:rsidRPr="002111D4">
        <w:rPr>
          <w:rFonts w:ascii="Gill Sans MT" w:hAnsi="Gill Sans MT"/>
          <w:color w:val="663300"/>
          <w:sz w:val="20"/>
          <w:szCs w:val="20"/>
        </w:rPr>
        <w:t>With gladness and rejoicing they shall be brought;</w:t>
      </w:r>
      <w:r w:rsidR="00B722D6">
        <w:rPr>
          <w:rFonts w:ascii="Gill Sans MT" w:hAnsi="Gill Sans MT"/>
          <w:color w:val="663300"/>
          <w:sz w:val="20"/>
          <w:szCs w:val="20"/>
        </w:rPr>
        <w:t xml:space="preserve"> t</w:t>
      </w:r>
      <w:r w:rsidRPr="002111D4">
        <w:rPr>
          <w:rFonts w:ascii="Gill Sans MT" w:hAnsi="Gill Sans MT"/>
          <w:color w:val="663300"/>
          <w:sz w:val="20"/>
          <w:szCs w:val="20"/>
        </w:rPr>
        <w:t>hey shall enter the King’s palace.</w:t>
      </w:r>
    </w:p>
    <w:p w14:paraId="5E954808" w14:textId="77777777" w:rsidR="00B722D6" w:rsidRPr="002111D4" w:rsidRDefault="00B722D6" w:rsidP="00B722D6">
      <w:pPr>
        <w:pStyle w:val="Heading4"/>
        <w:spacing w:before="0" w:beforeAutospacing="0" w:after="0" w:afterAutospacing="0"/>
        <w:rPr>
          <w:rFonts w:ascii="Gill Sans MT" w:hAnsi="Gill Sans MT"/>
          <w:color w:val="663300"/>
          <w:sz w:val="20"/>
          <w:szCs w:val="20"/>
        </w:rPr>
      </w:pPr>
    </w:p>
    <w:p w14:paraId="7340EEFF" w14:textId="17761E96"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The royal daughter is all glorious</w:t>
      </w:r>
      <w:r w:rsidRPr="002111D4">
        <w:rPr>
          <w:rFonts w:ascii="Gill Sans MT" w:hAnsi="Gill Sans MT"/>
          <w:color w:val="663300"/>
          <w:sz w:val="20"/>
          <w:szCs w:val="20"/>
        </w:rPr>
        <w:t xml:space="preserve">: She is </w:t>
      </w:r>
      <w:r w:rsidRPr="002111D4">
        <w:rPr>
          <w:rFonts w:ascii="Gill Sans MT" w:hAnsi="Gill Sans MT"/>
          <w:b/>
          <w:bCs/>
          <w:color w:val="663300"/>
          <w:sz w:val="20"/>
          <w:szCs w:val="20"/>
        </w:rPr>
        <w:t>all glorious</w:t>
      </w:r>
      <w:r w:rsidRPr="002111D4">
        <w:rPr>
          <w:rFonts w:ascii="Gill Sans MT" w:hAnsi="Gill Sans MT"/>
          <w:color w:val="663300"/>
          <w:sz w:val="20"/>
          <w:szCs w:val="20"/>
        </w:rPr>
        <w:t>, and not because of herself but because of her connection with the King.</w:t>
      </w:r>
      <w:r w:rsidR="00FC6B04">
        <w:rPr>
          <w:rFonts w:ascii="Gill Sans MT" w:hAnsi="Gill Sans MT"/>
          <w:color w:val="663300"/>
          <w:sz w:val="20"/>
          <w:szCs w:val="20"/>
        </w:rPr>
        <w:t xml:space="preserve"> ‘We can’t he</w:t>
      </w:r>
      <w:r w:rsidRPr="002111D4">
        <w:rPr>
          <w:rFonts w:ascii="Gill Sans MT" w:hAnsi="Gill Sans MT"/>
          <w:color w:val="663300"/>
          <w:sz w:val="20"/>
          <w:szCs w:val="20"/>
        </w:rPr>
        <w:t xml:space="preserve">lp but read this with application to how Jesus sees His bride, and how she is in objective truth: </w:t>
      </w:r>
      <w:r w:rsidRPr="002111D4">
        <w:rPr>
          <w:rFonts w:ascii="Gill Sans MT" w:hAnsi="Gill Sans MT"/>
          <w:b/>
          <w:bCs/>
          <w:color w:val="663300"/>
          <w:sz w:val="20"/>
          <w:szCs w:val="20"/>
        </w:rPr>
        <w:t>all glorious</w:t>
      </w:r>
      <w:r w:rsidRPr="002111D4">
        <w:rPr>
          <w:rFonts w:ascii="Gill Sans MT" w:hAnsi="Gill Sans MT"/>
          <w:color w:val="663300"/>
          <w:sz w:val="20"/>
          <w:szCs w:val="20"/>
        </w:rPr>
        <w:t>. We see the Church and notice many flaws; Jesus looks at His blood-bought people and says, “</w:t>
      </w:r>
      <w:r w:rsidRPr="002111D4">
        <w:rPr>
          <w:rFonts w:ascii="Gill Sans MT" w:hAnsi="Gill Sans MT"/>
          <w:b/>
          <w:bCs/>
          <w:color w:val="663300"/>
          <w:sz w:val="20"/>
          <w:szCs w:val="20"/>
        </w:rPr>
        <w:t>all glorious</w:t>
      </w:r>
      <w:r w:rsidRPr="002111D4">
        <w:rPr>
          <w:rFonts w:ascii="Gill Sans MT" w:hAnsi="Gill Sans MT"/>
          <w:color w:val="663300"/>
          <w:sz w:val="20"/>
          <w:szCs w:val="20"/>
        </w:rPr>
        <w:t>.</w:t>
      </w:r>
      <w:r w:rsidR="00FC6B04">
        <w:rPr>
          <w:rFonts w:ascii="Gill Sans MT" w:hAnsi="Gill Sans MT"/>
          <w:color w:val="663300"/>
          <w:sz w:val="20"/>
          <w:szCs w:val="20"/>
        </w:rPr>
        <w:t>’ (Guzik)</w:t>
      </w:r>
    </w:p>
    <w:p w14:paraId="1F076B30"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1D1DABCB" w14:textId="7C86185E" w:rsidR="000B11BB" w:rsidRPr="002111D4" w:rsidRDefault="0089770A"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w:t>
      </w:r>
      <w:r w:rsidR="000B11BB" w:rsidRPr="002111D4">
        <w:rPr>
          <w:rFonts w:ascii="Gill Sans MT" w:hAnsi="Gill Sans MT"/>
          <w:color w:val="663300"/>
          <w:sz w:val="20"/>
          <w:szCs w:val="20"/>
        </w:rPr>
        <w:t>Perhaps nowhere in Old Testament writings do we find a nearer approach to the disclosure of the secret of the Church than in this Psalm.</w:t>
      </w:r>
      <w:r>
        <w:rPr>
          <w:rFonts w:ascii="Gill Sans MT" w:hAnsi="Gill Sans MT"/>
          <w:color w:val="663300"/>
          <w:sz w:val="20"/>
          <w:szCs w:val="20"/>
        </w:rPr>
        <w:t>’</w:t>
      </w:r>
      <w:r w:rsidR="000B11BB" w:rsidRPr="002111D4">
        <w:rPr>
          <w:rFonts w:ascii="Gill Sans MT" w:hAnsi="Gill Sans MT"/>
          <w:color w:val="663300"/>
          <w:sz w:val="20"/>
          <w:szCs w:val="20"/>
        </w:rPr>
        <w:t xml:space="preserve"> (Morgan)</w:t>
      </w:r>
    </w:p>
    <w:p w14:paraId="10E5BBC1"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3EEE0ABA" w14:textId="34D74AA9"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The virgins, her companions who follow her, shall be brought to You</w:t>
      </w:r>
      <w:r w:rsidRPr="002111D4">
        <w:rPr>
          <w:rFonts w:ascii="Gill Sans MT" w:hAnsi="Gill Sans MT"/>
          <w:color w:val="663300"/>
          <w:sz w:val="20"/>
          <w:szCs w:val="20"/>
        </w:rPr>
        <w:t>: The royal daughter, wife to the anointed King, is accompanied by bridesmaids and together they come before the King for the wedding service.</w:t>
      </w:r>
      <w:r w:rsidR="004343CB">
        <w:rPr>
          <w:rFonts w:ascii="Gill Sans MT" w:hAnsi="Gill Sans MT"/>
          <w:color w:val="663300"/>
          <w:sz w:val="20"/>
          <w:szCs w:val="20"/>
        </w:rPr>
        <w:t xml:space="preserve"> ‘</w:t>
      </w:r>
      <w:r w:rsidRPr="002111D4">
        <w:rPr>
          <w:rFonts w:ascii="Gill Sans MT" w:hAnsi="Gill Sans MT"/>
          <w:color w:val="663300"/>
          <w:sz w:val="20"/>
          <w:szCs w:val="20"/>
        </w:rPr>
        <w:t xml:space="preserve">This escorting of the bride, led to the king in her finest attire while he awaits her in full state, is no superfluous formality: it is the acted equivalent of Paul’s phrase </w:t>
      </w:r>
      <w:r w:rsidRPr="004343CB">
        <w:rPr>
          <w:rFonts w:ascii="Gill Sans MT" w:hAnsi="Gill Sans MT"/>
          <w:b/>
          <w:bCs/>
          <w:color w:val="663300"/>
          <w:sz w:val="20"/>
          <w:szCs w:val="20"/>
        </w:rPr>
        <w:t>to present you as a pure bride to her one husband</w:t>
      </w:r>
      <w:r w:rsidR="004343CB">
        <w:rPr>
          <w:rFonts w:ascii="Gill Sans MT" w:hAnsi="Gill Sans MT"/>
          <w:b/>
          <w:bCs/>
          <w:color w:val="663300"/>
          <w:sz w:val="20"/>
          <w:szCs w:val="20"/>
        </w:rPr>
        <w:t xml:space="preserve"> 2 Corinthians 11:2</w:t>
      </w:r>
      <w:r w:rsidRPr="002111D4">
        <w:rPr>
          <w:rFonts w:ascii="Gill Sans MT" w:hAnsi="Gill Sans MT"/>
          <w:color w:val="663300"/>
          <w:sz w:val="20"/>
          <w:szCs w:val="20"/>
        </w:rPr>
        <w:t>.</w:t>
      </w:r>
      <w:r w:rsidR="004343CB">
        <w:rPr>
          <w:rFonts w:ascii="Gill Sans MT" w:hAnsi="Gill Sans MT"/>
          <w:color w:val="663300"/>
          <w:sz w:val="20"/>
          <w:szCs w:val="20"/>
        </w:rPr>
        <w:t>’</w:t>
      </w:r>
      <w:r w:rsidRPr="002111D4">
        <w:rPr>
          <w:rFonts w:ascii="Gill Sans MT" w:hAnsi="Gill Sans MT"/>
          <w:color w:val="663300"/>
          <w:sz w:val="20"/>
          <w:szCs w:val="20"/>
        </w:rPr>
        <w:t xml:space="preserve"> (Kidner)</w:t>
      </w:r>
    </w:p>
    <w:p w14:paraId="0DDEDB7B"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4D1E59FC" w14:textId="59D1AD65" w:rsidR="000B11BB" w:rsidRPr="002111D4" w:rsidRDefault="004343CB" w:rsidP="000B11BB">
      <w:pPr>
        <w:pStyle w:val="NormalWeb"/>
        <w:spacing w:before="0" w:beforeAutospacing="0" w:after="0" w:afterAutospacing="0"/>
        <w:rPr>
          <w:rFonts w:ascii="Gill Sans MT" w:hAnsi="Gill Sans MT"/>
          <w:color w:val="663300"/>
          <w:sz w:val="20"/>
          <w:szCs w:val="20"/>
        </w:rPr>
      </w:pPr>
      <w:r>
        <w:rPr>
          <w:rFonts w:ascii="Gill Sans MT" w:hAnsi="Gill Sans MT"/>
          <w:color w:val="663300"/>
          <w:sz w:val="20"/>
          <w:szCs w:val="20"/>
        </w:rPr>
        <w:t>‘</w:t>
      </w:r>
      <w:r w:rsidR="000B11BB" w:rsidRPr="002111D4">
        <w:rPr>
          <w:rFonts w:ascii="Gill Sans MT" w:hAnsi="Gill Sans MT"/>
          <w:color w:val="663300"/>
          <w:sz w:val="20"/>
          <w:szCs w:val="20"/>
        </w:rPr>
        <w:t>In one sense they</w:t>
      </w:r>
      <w:r>
        <w:rPr>
          <w:rFonts w:ascii="Gill Sans MT" w:hAnsi="Gill Sans MT"/>
          <w:color w:val="663300"/>
          <w:sz w:val="20"/>
          <w:szCs w:val="20"/>
        </w:rPr>
        <w:t xml:space="preserve"> </w:t>
      </w:r>
      <w:r w:rsidR="000B11BB" w:rsidRPr="002111D4">
        <w:rPr>
          <w:rFonts w:ascii="Gill Sans MT" w:hAnsi="Gill Sans MT"/>
          <w:color w:val="663300"/>
          <w:sz w:val="20"/>
          <w:szCs w:val="20"/>
        </w:rPr>
        <w:t>are a part of the church, but for the sake of the imagery they are represented as maids of honour; and they are represented as brought to the King with the same loving familiarity as the bride, because the true servants of the church are of the church and partake in all her happiness.</w:t>
      </w:r>
      <w:r>
        <w:rPr>
          <w:rFonts w:ascii="Gill Sans MT" w:hAnsi="Gill Sans MT"/>
          <w:color w:val="663300"/>
          <w:sz w:val="20"/>
          <w:szCs w:val="20"/>
        </w:rPr>
        <w:t>’</w:t>
      </w:r>
      <w:r w:rsidR="000B11BB" w:rsidRPr="002111D4">
        <w:rPr>
          <w:rFonts w:ascii="Gill Sans MT" w:hAnsi="Gill Sans MT"/>
          <w:color w:val="663300"/>
          <w:sz w:val="20"/>
          <w:szCs w:val="20"/>
        </w:rPr>
        <w:t xml:space="preserve"> (Spurgeon)</w:t>
      </w:r>
    </w:p>
    <w:p w14:paraId="62FDBBC0" w14:textId="5BF5ED82" w:rsidR="00B722D6" w:rsidRDefault="00B722D6" w:rsidP="000B11BB">
      <w:pPr>
        <w:pStyle w:val="Heading4"/>
        <w:spacing w:before="0" w:beforeAutospacing="0" w:after="0" w:afterAutospacing="0"/>
        <w:rPr>
          <w:rFonts w:ascii="Gill Sans MT" w:hAnsi="Gill Sans MT"/>
          <w:color w:val="663300"/>
          <w:sz w:val="20"/>
          <w:szCs w:val="20"/>
        </w:rPr>
      </w:pPr>
    </w:p>
    <w:p w14:paraId="04A56AB3" w14:textId="58FAF9AB" w:rsidR="004343CB" w:rsidRDefault="004343CB" w:rsidP="000B11BB">
      <w:pPr>
        <w:pStyle w:val="Heading4"/>
        <w:spacing w:before="0" w:beforeAutospacing="0" w:after="0" w:afterAutospacing="0"/>
        <w:rPr>
          <w:rFonts w:ascii="Gill Sans MT" w:hAnsi="Gill Sans MT"/>
          <w:color w:val="663300"/>
          <w:sz w:val="20"/>
          <w:szCs w:val="20"/>
        </w:rPr>
      </w:pPr>
    </w:p>
    <w:p w14:paraId="2F48E825" w14:textId="1AFE90CF" w:rsidR="004343CB" w:rsidRDefault="004343CB" w:rsidP="000B11BB">
      <w:pPr>
        <w:pStyle w:val="Heading4"/>
        <w:spacing w:before="0" w:beforeAutospacing="0" w:after="0" w:afterAutospacing="0"/>
        <w:rPr>
          <w:rFonts w:ascii="Gill Sans MT" w:hAnsi="Gill Sans MT"/>
          <w:color w:val="663300"/>
          <w:sz w:val="20"/>
          <w:szCs w:val="20"/>
        </w:rPr>
      </w:pPr>
    </w:p>
    <w:p w14:paraId="330625F9" w14:textId="0DEB93F5" w:rsidR="004343CB" w:rsidRDefault="004343CB" w:rsidP="000B11BB">
      <w:pPr>
        <w:pStyle w:val="Heading4"/>
        <w:spacing w:before="0" w:beforeAutospacing="0" w:after="0" w:afterAutospacing="0"/>
        <w:rPr>
          <w:rFonts w:ascii="Gill Sans MT" w:hAnsi="Gill Sans MT"/>
          <w:color w:val="663300"/>
          <w:sz w:val="20"/>
          <w:szCs w:val="20"/>
        </w:rPr>
      </w:pPr>
    </w:p>
    <w:p w14:paraId="2197D0F5" w14:textId="58380E42" w:rsidR="004343CB" w:rsidRDefault="004343CB" w:rsidP="000B11BB">
      <w:pPr>
        <w:pStyle w:val="Heading4"/>
        <w:spacing w:before="0" w:beforeAutospacing="0" w:after="0" w:afterAutospacing="0"/>
        <w:rPr>
          <w:rFonts w:ascii="Gill Sans MT" w:hAnsi="Gill Sans MT"/>
          <w:color w:val="663300"/>
          <w:sz w:val="20"/>
          <w:szCs w:val="20"/>
        </w:rPr>
      </w:pPr>
    </w:p>
    <w:p w14:paraId="7987F036" w14:textId="6F173995" w:rsidR="004343CB" w:rsidRDefault="004343CB" w:rsidP="000B11BB">
      <w:pPr>
        <w:pStyle w:val="Heading4"/>
        <w:spacing w:before="0" w:beforeAutospacing="0" w:after="0" w:afterAutospacing="0"/>
        <w:rPr>
          <w:rFonts w:ascii="Gill Sans MT" w:hAnsi="Gill Sans MT"/>
          <w:color w:val="663300"/>
          <w:sz w:val="20"/>
          <w:szCs w:val="20"/>
        </w:rPr>
      </w:pPr>
    </w:p>
    <w:p w14:paraId="6908ED9B" w14:textId="1690437B" w:rsidR="004343CB" w:rsidRDefault="004343CB" w:rsidP="000B11BB">
      <w:pPr>
        <w:pStyle w:val="Heading4"/>
        <w:spacing w:before="0" w:beforeAutospacing="0" w:after="0" w:afterAutospacing="0"/>
        <w:rPr>
          <w:rFonts w:ascii="Gill Sans MT" w:hAnsi="Gill Sans MT"/>
          <w:color w:val="663300"/>
          <w:sz w:val="20"/>
          <w:szCs w:val="20"/>
        </w:rPr>
      </w:pPr>
    </w:p>
    <w:p w14:paraId="377975F0" w14:textId="49AE5121" w:rsidR="004343CB" w:rsidRDefault="004343CB" w:rsidP="000B11BB">
      <w:pPr>
        <w:pStyle w:val="Heading4"/>
        <w:spacing w:before="0" w:beforeAutospacing="0" w:after="0" w:afterAutospacing="0"/>
        <w:rPr>
          <w:rFonts w:ascii="Gill Sans MT" w:hAnsi="Gill Sans MT"/>
          <w:color w:val="663300"/>
          <w:sz w:val="20"/>
          <w:szCs w:val="20"/>
        </w:rPr>
      </w:pPr>
    </w:p>
    <w:p w14:paraId="5D43FB64" w14:textId="64ADE661" w:rsidR="000B11BB" w:rsidRDefault="000B11BB" w:rsidP="00B722D6">
      <w:pPr>
        <w:pStyle w:val="Heading4"/>
        <w:spacing w:before="0" w:beforeAutospacing="0" w:after="0" w:afterAutospacing="0"/>
        <w:rPr>
          <w:rFonts w:ascii="Gill Sans MT" w:hAnsi="Gill Sans MT"/>
          <w:color w:val="663300"/>
          <w:sz w:val="20"/>
          <w:szCs w:val="20"/>
        </w:rPr>
      </w:pPr>
      <w:r w:rsidRPr="002111D4">
        <w:rPr>
          <w:rFonts w:ascii="Gill Sans MT" w:hAnsi="Gill Sans MT"/>
          <w:color w:val="663300"/>
          <w:sz w:val="20"/>
          <w:szCs w:val="20"/>
        </w:rPr>
        <w:lastRenderedPageBreak/>
        <w:t>16-17</w:t>
      </w:r>
      <w:r w:rsidR="00B722D6">
        <w:rPr>
          <w:rFonts w:ascii="Gill Sans MT" w:hAnsi="Gill Sans MT"/>
          <w:color w:val="663300"/>
          <w:sz w:val="20"/>
          <w:szCs w:val="20"/>
        </w:rPr>
        <w:t xml:space="preserve"> - </w:t>
      </w:r>
      <w:r w:rsidRPr="002111D4">
        <w:rPr>
          <w:rFonts w:ascii="Gill Sans MT" w:hAnsi="Gill Sans MT"/>
          <w:color w:val="663300"/>
          <w:sz w:val="20"/>
          <w:szCs w:val="20"/>
        </w:rPr>
        <w:t>Instead of Your fathers shall be Your sons,</w:t>
      </w:r>
      <w:r w:rsidR="00B722D6">
        <w:rPr>
          <w:rFonts w:ascii="Gill Sans MT" w:hAnsi="Gill Sans MT"/>
          <w:color w:val="663300"/>
          <w:sz w:val="20"/>
          <w:szCs w:val="20"/>
        </w:rPr>
        <w:t xml:space="preserve"> w</w:t>
      </w:r>
      <w:r w:rsidRPr="002111D4">
        <w:rPr>
          <w:rFonts w:ascii="Gill Sans MT" w:hAnsi="Gill Sans MT"/>
          <w:color w:val="663300"/>
          <w:sz w:val="20"/>
          <w:szCs w:val="20"/>
        </w:rPr>
        <w:t>hom You shall make princes in all the earth.</w:t>
      </w:r>
      <w:r w:rsidR="00B722D6">
        <w:rPr>
          <w:rFonts w:ascii="Gill Sans MT" w:hAnsi="Gill Sans MT"/>
          <w:color w:val="663300"/>
          <w:sz w:val="20"/>
          <w:szCs w:val="20"/>
        </w:rPr>
        <w:t xml:space="preserve"> I</w:t>
      </w:r>
      <w:r w:rsidRPr="002111D4">
        <w:rPr>
          <w:rFonts w:ascii="Gill Sans MT" w:hAnsi="Gill Sans MT"/>
          <w:color w:val="663300"/>
          <w:sz w:val="20"/>
          <w:szCs w:val="20"/>
        </w:rPr>
        <w:t xml:space="preserve"> will make Your name to be remembered in all generations;</w:t>
      </w:r>
      <w:r w:rsidR="00B722D6">
        <w:rPr>
          <w:rFonts w:ascii="Gill Sans MT" w:hAnsi="Gill Sans MT"/>
          <w:color w:val="663300"/>
          <w:sz w:val="20"/>
          <w:szCs w:val="20"/>
        </w:rPr>
        <w:t xml:space="preserve"> t</w:t>
      </w:r>
      <w:r w:rsidRPr="002111D4">
        <w:rPr>
          <w:rFonts w:ascii="Gill Sans MT" w:hAnsi="Gill Sans MT"/>
          <w:color w:val="663300"/>
          <w:sz w:val="20"/>
          <w:szCs w:val="20"/>
        </w:rPr>
        <w:t>herefore the people shall praise You forever and ever.</w:t>
      </w:r>
    </w:p>
    <w:p w14:paraId="7E6BF186" w14:textId="77777777" w:rsidR="00B722D6" w:rsidRPr="002111D4" w:rsidRDefault="00B722D6" w:rsidP="00B722D6">
      <w:pPr>
        <w:pStyle w:val="Heading4"/>
        <w:spacing w:before="0" w:beforeAutospacing="0" w:after="0" w:afterAutospacing="0"/>
        <w:rPr>
          <w:rFonts w:ascii="Gill Sans MT" w:hAnsi="Gill Sans MT"/>
          <w:color w:val="663300"/>
          <w:sz w:val="20"/>
          <w:szCs w:val="20"/>
        </w:rPr>
      </w:pPr>
    </w:p>
    <w:p w14:paraId="141018CD" w14:textId="07AB81C8"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Instead of Your fathers shall be Your sons, whom You shall make princes in all the earth</w:t>
      </w:r>
      <w:r w:rsidRPr="002111D4">
        <w:rPr>
          <w:rFonts w:ascii="Gill Sans MT" w:hAnsi="Gill Sans MT"/>
          <w:color w:val="663300"/>
          <w:sz w:val="20"/>
          <w:szCs w:val="20"/>
        </w:rPr>
        <w:t xml:space="preserve">: </w:t>
      </w:r>
      <w:r w:rsidR="004343CB">
        <w:rPr>
          <w:rFonts w:ascii="Gill Sans MT" w:hAnsi="Gill Sans MT"/>
          <w:color w:val="663300"/>
          <w:sz w:val="20"/>
          <w:szCs w:val="20"/>
        </w:rPr>
        <w:t>‘</w:t>
      </w:r>
      <w:r w:rsidR="004343CB" w:rsidRPr="002111D4">
        <w:rPr>
          <w:rFonts w:ascii="Gill Sans MT" w:hAnsi="Gill Sans MT"/>
          <w:color w:val="663300"/>
          <w:sz w:val="20"/>
          <w:szCs w:val="20"/>
        </w:rPr>
        <w:t>It is the king who is addressed now; the you and your are masculine.</w:t>
      </w:r>
      <w:r w:rsidR="004343CB">
        <w:rPr>
          <w:rFonts w:ascii="Gill Sans MT" w:hAnsi="Gill Sans MT"/>
          <w:color w:val="663300"/>
          <w:sz w:val="20"/>
          <w:szCs w:val="20"/>
        </w:rPr>
        <w:t>’</w:t>
      </w:r>
      <w:r w:rsidR="004343CB" w:rsidRPr="002111D4">
        <w:rPr>
          <w:rFonts w:ascii="Gill Sans MT" w:hAnsi="Gill Sans MT"/>
          <w:color w:val="663300"/>
          <w:sz w:val="20"/>
          <w:szCs w:val="20"/>
        </w:rPr>
        <w:t xml:space="preserve"> (Kidner)</w:t>
      </w:r>
      <w:r w:rsidR="004343CB">
        <w:rPr>
          <w:rFonts w:ascii="Gill Sans MT" w:hAnsi="Gill Sans MT"/>
          <w:color w:val="663300"/>
          <w:sz w:val="20"/>
          <w:szCs w:val="20"/>
        </w:rPr>
        <w:t xml:space="preserve"> </w:t>
      </w:r>
      <w:r w:rsidRPr="002111D4">
        <w:rPr>
          <w:rFonts w:ascii="Gill Sans MT" w:hAnsi="Gill Sans MT"/>
          <w:color w:val="663300"/>
          <w:sz w:val="20"/>
          <w:szCs w:val="20"/>
        </w:rPr>
        <w:t xml:space="preserve">A blessing is pronounced on the marriage of the anointed King. The </w:t>
      </w:r>
      <w:r w:rsidRPr="002111D4">
        <w:rPr>
          <w:rFonts w:ascii="Gill Sans MT" w:hAnsi="Gill Sans MT"/>
          <w:b/>
          <w:bCs/>
          <w:color w:val="663300"/>
          <w:sz w:val="20"/>
          <w:szCs w:val="20"/>
        </w:rPr>
        <w:t>fathers</w:t>
      </w:r>
      <w:r w:rsidRPr="002111D4">
        <w:rPr>
          <w:rFonts w:ascii="Gill Sans MT" w:hAnsi="Gill Sans MT"/>
          <w:color w:val="663300"/>
          <w:sz w:val="20"/>
          <w:szCs w:val="20"/>
        </w:rPr>
        <w:t xml:space="preserve"> have passed away, but will be replaced by </w:t>
      </w:r>
      <w:r w:rsidRPr="002111D4">
        <w:rPr>
          <w:rFonts w:ascii="Gill Sans MT" w:hAnsi="Gill Sans MT"/>
          <w:b/>
          <w:bCs/>
          <w:color w:val="663300"/>
          <w:sz w:val="20"/>
          <w:szCs w:val="20"/>
        </w:rPr>
        <w:t>sons</w:t>
      </w:r>
      <w:r w:rsidRPr="002111D4">
        <w:rPr>
          <w:rFonts w:ascii="Gill Sans MT" w:hAnsi="Gill Sans MT"/>
          <w:color w:val="663300"/>
          <w:sz w:val="20"/>
          <w:szCs w:val="20"/>
        </w:rPr>
        <w:t xml:space="preserve"> that come from the marriage. The King’s legacy passes from generation unto generation. This ongoing work means that the </w:t>
      </w:r>
      <w:r w:rsidRPr="002111D4">
        <w:rPr>
          <w:rFonts w:ascii="Gill Sans MT" w:hAnsi="Gill Sans MT"/>
          <w:b/>
          <w:bCs/>
          <w:color w:val="663300"/>
          <w:sz w:val="20"/>
          <w:szCs w:val="20"/>
        </w:rPr>
        <w:t>name</w:t>
      </w:r>
      <w:r w:rsidRPr="002111D4">
        <w:rPr>
          <w:rFonts w:ascii="Gill Sans MT" w:hAnsi="Gill Sans MT"/>
          <w:color w:val="663300"/>
          <w:sz w:val="20"/>
          <w:szCs w:val="20"/>
        </w:rPr>
        <w:t xml:space="preserve"> of the King will be </w:t>
      </w:r>
      <w:r w:rsidRPr="002111D4">
        <w:rPr>
          <w:rFonts w:ascii="Gill Sans MT" w:hAnsi="Gill Sans MT"/>
          <w:b/>
          <w:bCs/>
          <w:color w:val="663300"/>
          <w:sz w:val="20"/>
          <w:szCs w:val="20"/>
        </w:rPr>
        <w:t>remembered in all generations</w:t>
      </w:r>
      <w:r w:rsidRPr="002111D4">
        <w:rPr>
          <w:rFonts w:ascii="Gill Sans MT" w:hAnsi="Gill Sans MT"/>
          <w:color w:val="663300"/>
          <w:sz w:val="20"/>
          <w:szCs w:val="20"/>
        </w:rPr>
        <w:t>.</w:t>
      </w:r>
    </w:p>
    <w:p w14:paraId="212314EC"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7EF93EA0" w14:textId="5281DD19" w:rsidR="000B11BB" w:rsidRPr="002111D4" w:rsidRDefault="000B11BB" w:rsidP="000B11BB">
      <w:pPr>
        <w:pStyle w:val="NormalWeb"/>
        <w:spacing w:before="0" w:beforeAutospacing="0" w:after="0" w:afterAutospacing="0"/>
        <w:rPr>
          <w:rFonts w:ascii="Gill Sans MT" w:hAnsi="Gill Sans MT"/>
          <w:color w:val="663300"/>
          <w:sz w:val="20"/>
          <w:szCs w:val="20"/>
        </w:rPr>
      </w:pPr>
      <w:r w:rsidRPr="002111D4">
        <w:rPr>
          <w:rFonts w:ascii="Gill Sans MT" w:hAnsi="Gill Sans MT"/>
          <w:b/>
          <w:bCs/>
          <w:color w:val="663300"/>
          <w:sz w:val="20"/>
          <w:szCs w:val="20"/>
        </w:rPr>
        <w:t>Therefore the people shall praise You</w:t>
      </w:r>
      <w:r w:rsidRPr="002111D4">
        <w:rPr>
          <w:rFonts w:ascii="Gill Sans MT" w:hAnsi="Gill Sans MT"/>
          <w:color w:val="663300"/>
          <w:sz w:val="20"/>
          <w:szCs w:val="20"/>
        </w:rPr>
        <w:t xml:space="preserve">: The result of it all is that the anointed King is exalted and praised </w:t>
      </w:r>
      <w:r w:rsidRPr="002111D4">
        <w:rPr>
          <w:rFonts w:ascii="Gill Sans MT" w:hAnsi="Gill Sans MT"/>
          <w:b/>
          <w:bCs/>
          <w:color w:val="663300"/>
          <w:sz w:val="20"/>
          <w:szCs w:val="20"/>
        </w:rPr>
        <w:t>forever and ever</w:t>
      </w:r>
      <w:r w:rsidRPr="002111D4">
        <w:rPr>
          <w:rFonts w:ascii="Gill Sans MT" w:hAnsi="Gill Sans MT"/>
          <w:color w:val="663300"/>
          <w:sz w:val="20"/>
          <w:szCs w:val="20"/>
        </w:rPr>
        <w:t>. His choosing of a bride, granting great privileges to her and giving a blessing that endures through generations all bring praise to Him.</w:t>
      </w:r>
    </w:p>
    <w:p w14:paraId="2348FBE6" w14:textId="77777777" w:rsidR="00B722D6" w:rsidRDefault="00B722D6" w:rsidP="000B11BB">
      <w:pPr>
        <w:pStyle w:val="NormalWeb"/>
        <w:spacing w:before="0" w:beforeAutospacing="0" w:after="0" w:afterAutospacing="0"/>
        <w:rPr>
          <w:rFonts w:ascii="Gill Sans MT" w:hAnsi="Gill Sans MT"/>
          <w:color w:val="663300"/>
          <w:sz w:val="20"/>
          <w:szCs w:val="20"/>
        </w:rPr>
      </w:pPr>
    </w:p>
    <w:p w14:paraId="6483ED35" w14:textId="77777777" w:rsidR="004343CB" w:rsidRDefault="004343CB" w:rsidP="000B11BB">
      <w:pPr>
        <w:pStyle w:val="NormalWeb"/>
        <w:spacing w:before="0" w:beforeAutospacing="0" w:after="0" w:afterAutospacing="0"/>
        <w:rPr>
          <w:rFonts w:ascii="Gill Sans MT" w:hAnsi="Gill Sans MT"/>
          <w:color w:val="663300"/>
          <w:sz w:val="20"/>
          <w:szCs w:val="20"/>
        </w:rPr>
      </w:pPr>
    </w:p>
    <w:p w14:paraId="2E50C73E" w14:textId="77777777" w:rsidR="004343CB" w:rsidRDefault="004343CB" w:rsidP="000B11BB">
      <w:pPr>
        <w:pStyle w:val="NormalWeb"/>
        <w:spacing w:before="0" w:beforeAutospacing="0" w:after="0" w:afterAutospacing="0"/>
        <w:rPr>
          <w:rFonts w:ascii="Gill Sans MT" w:hAnsi="Gill Sans MT"/>
          <w:color w:val="663300"/>
          <w:sz w:val="20"/>
          <w:szCs w:val="20"/>
        </w:rPr>
      </w:pPr>
    </w:p>
    <w:p w14:paraId="3373845D" w14:textId="77777777" w:rsidR="004343CB" w:rsidRDefault="004343CB" w:rsidP="000B11BB">
      <w:pPr>
        <w:pStyle w:val="NormalWeb"/>
        <w:spacing w:before="0" w:beforeAutospacing="0" w:after="0" w:afterAutospacing="0"/>
        <w:rPr>
          <w:rFonts w:ascii="Gill Sans MT" w:hAnsi="Gill Sans MT"/>
          <w:color w:val="663300"/>
          <w:sz w:val="20"/>
          <w:szCs w:val="20"/>
        </w:rPr>
      </w:pPr>
    </w:p>
    <w:p w14:paraId="5B2343E6" w14:textId="3244818C" w:rsidR="004569BD" w:rsidRPr="006D4167" w:rsidRDefault="004569BD" w:rsidP="004569BD">
      <w:pPr>
        <w:pStyle w:val="NormalWeb"/>
        <w:spacing w:before="0" w:beforeAutospacing="0" w:after="0" w:afterAutospacing="0"/>
        <w:rPr>
          <w:rFonts w:ascii="Gill Sans MT" w:hAnsi="Gill Sans MT"/>
          <w:color w:val="663300"/>
          <w:sz w:val="20"/>
          <w:szCs w:val="20"/>
        </w:rPr>
      </w:pPr>
      <w:r w:rsidRPr="006D4167">
        <w:rPr>
          <w:rFonts w:ascii="Gill Sans MT" w:hAnsi="Gill Sans MT"/>
          <w:color w:val="663300"/>
          <w:sz w:val="20"/>
          <w:szCs w:val="20"/>
        </w:rPr>
        <w:t xml:space="preserve">C.S. Lewis saw this psalm pointing to Christmas: </w:t>
      </w:r>
      <w:r w:rsidR="004343CB">
        <w:rPr>
          <w:rFonts w:ascii="Gill Sans MT" w:hAnsi="Gill Sans MT"/>
          <w:color w:val="663300"/>
          <w:sz w:val="20"/>
          <w:szCs w:val="20"/>
        </w:rPr>
        <w:t>‘</w:t>
      </w:r>
      <w:r w:rsidRPr="006D4167">
        <w:rPr>
          <w:rFonts w:ascii="Gill Sans MT" w:hAnsi="Gill Sans MT"/>
          <w:color w:val="663300"/>
          <w:sz w:val="20"/>
          <w:szCs w:val="20"/>
        </w:rPr>
        <w:t>The birth of Christ is the arrival of the great warrior and the great king. Also of the Lover, the Bridegroom, whose beauty surpasses that of man. But not only the Bridegroom as the lover, the desired; the Bridegroom also who makes fruitful, the Father of children still to be begotten and born.</w:t>
      </w:r>
      <w:r w:rsidR="004343CB">
        <w:rPr>
          <w:rFonts w:ascii="Gill Sans MT" w:hAnsi="Gill Sans MT"/>
          <w:color w:val="663300"/>
          <w:sz w:val="20"/>
          <w:szCs w:val="20"/>
        </w:rPr>
        <w:t>’</w:t>
      </w:r>
    </w:p>
    <w:p w14:paraId="0A6B8D95" w14:textId="5A633A5A" w:rsidR="004569BD" w:rsidRPr="006D4167" w:rsidRDefault="004569BD" w:rsidP="004041EB">
      <w:pPr>
        <w:spacing w:after="0" w:line="240" w:lineRule="auto"/>
        <w:rPr>
          <w:rFonts w:ascii="Gill Sans MT" w:hAnsi="Gill Sans MT"/>
          <w:sz w:val="20"/>
          <w:szCs w:val="20"/>
        </w:rPr>
      </w:pPr>
    </w:p>
    <w:p w14:paraId="2BC27E44" w14:textId="5F72BBEF" w:rsidR="004041EB" w:rsidRPr="006D4167" w:rsidRDefault="004041EB" w:rsidP="004041EB">
      <w:pPr>
        <w:spacing w:after="0" w:line="240" w:lineRule="auto"/>
        <w:rPr>
          <w:rFonts w:ascii="Gill Sans MT" w:hAnsi="Gill Sans MT"/>
          <w:sz w:val="20"/>
          <w:szCs w:val="20"/>
        </w:rPr>
      </w:pPr>
    </w:p>
    <w:p w14:paraId="4FA0B9BB" w14:textId="64022914" w:rsidR="004041EB" w:rsidRPr="006D4167" w:rsidRDefault="004041EB" w:rsidP="004041EB">
      <w:pPr>
        <w:spacing w:after="0" w:line="240" w:lineRule="auto"/>
        <w:rPr>
          <w:rFonts w:ascii="Gill Sans MT" w:hAnsi="Gill Sans MT"/>
          <w:sz w:val="20"/>
          <w:szCs w:val="20"/>
        </w:rPr>
      </w:pPr>
    </w:p>
    <w:p w14:paraId="2C66EB6C" w14:textId="3535BADE" w:rsidR="004041EB" w:rsidRPr="006D4167" w:rsidRDefault="004041EB" w:rsidP="004041EB">
      <w:pPr>
        <w:spacing w:after="0" w:line="240" w:lineRule="auto"/>
        <w:rPr>
          <w:rFonts w:ascii="Gill Sans MT" w:hAnsi="Gill Sans MT"/>
          <w:sz w:val="20"/>
          <w:szCs w:val="20"/>
        </w:rPr>
      </w:pPr>
      <w:r w:rsidRPr="006D4167">
        <w:rPr>
          <w:rFonts w:ascii="Gill Sans MT" w:hAnsi="Gill Sans MT"/>
          <w:sz w:val="20"/>
          <w:szCs w:val="20"/>
        </w:rPr>
        <w:t>*</w:t>
      </w:r>
    </w:p>
    <w:p w14:paraId="206CA698" w14:textId="77777777" w:rsidR="004041EB" w:rsidRPr="006D4167" w:rsidRDefault="004041EB" w:rsidP="004041EB">
      <w:pPr>
        <w:spacing w:after="0" w:line="240" w:lineRule="auto"/>
        <w:rPr>
          <w:rFonts w:ascii="Gill Sans MT" w:hAnsi="Gill Sans MT"/>
          <w:sz w:val="20"/>
          <w:szCs w:val="20"/>
        </w:rPr>
      </w:pPr>
      <w:r w:rsidRPr="006D4167">
        <w:rPr>
          <w:rFonts w:ascii="Gill Sans MT" w:hAnsi="Gill Sans MT"/>
          <w:sz w:val="20"/>
          <w:szCs w:val="20"/>
        </w:rPr>
        <w:t>NT references and connections to this psalm:</w:t>
      </w:r>
    </w:p>
    <w:p w14:paraId="45BD4FE4" w14:textId="77777777" w:rsidR="004041EB" w:rsidRPr="006D4167" w:rsidRDefault="004041EB" w:rsidP="004041EB">
      <w:pPr>
        <w:spacing w:after="0" w:line="240" w:lineRule="auto"/>
        <w:rPr>
          <w:rFonts w:ascii="Gill Sans MT" w:hAnsi="Gill Sans MT"/>
          <w:sz w:val="20"/>
          <w:szCs w:val="20"/>
        </w:rPr>
      </w:pPr>
    </w:p>
    <w:p w14:paraId="31EC3623" w14:textId="77777777" w:rsidR="00E92309" w:rsidRPr="006D4167" w:rsidRDefault="00E92309" w:rsidP="00E92309">
      <w:pPr>
        <w:spacing w:after="0" w:line="240" w:lineRule="auto"/>
        <w:jc w:val="both"/>
        <w:rPr>
          <w:rFonts w:ascii="Gill Sans MT" w:hAnsi="Gill Sans MT"/>
          <w:sz w:val="20"/>
          <w:szCs w:val="20"/>
        </w:rPr>
      </w:pPr>
      <w:r w:rsidRPr="006D4167">
        <w:rPr>
          <w:rFonts w:ascii="Gill Sans MT" w:hAnsi="Gill Sans MT"/>
          <w:b/>
          <w:bCs/>
          <w:sz w:val="20"/>
          <w:szCs w:val="20"/>
        </w:rPr>
        <w:t>2</w:t>
      </w:r>
      <w:r w:rsidRPr="006D4167">
        <w:rPr>
          <w:rFonts w:ascii="Gill Sans MT" w:hAnsi="Gill Sans MT"/>
          <w:sz w:val="20"/>
          <w:szCs w:val="20"/>
        </w:rPr>
        <w:tab/>
        <w:t>Messiah’ message will be one of mercy</w:t>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b/>
          <w:bCs/>
          <w:sz w:val="20"/>
          <w:szCs w:val="20"/>
        </w:rPr>
        <w:t>Luke 4:22</w:t>
      </w:r>
    </w:p>
    <w:p w14:paraId="0635A53E" w14:textId="5F23902A" w:rsidR="004041EB" w:rsidRPr="006D4167" w:rsidRDefault="004041EB" w:rsidP="004041EB">
      <w:pPr>
        <w:spacing w:after="0" w:line="240" w:lineRule="auto"/>
        <w:rPr>
          <w:rFonts w:ascii="Gill Sans MT" w:hAnsi="Gill Sans MT"/>
          <w:b/>
          <w:bCs/>
          <w:sz w:val="20"/>
          <w:szCs w:val="20"/>
        </w:rPr>
      </w:pPr>
      <w:r w:rsidRPr="006D4167">
        <w:rPr>
          <w:rFonts w:ascii="Gill Sans MT" w:hAnsi="Gill Sans MT"/>
          <w:b/>
          <w:bCs/>
          <w:sz w:val="20"/>
          <w:szCs w:val="20"/>
        </w:rPr>
        <w:t>6-7</w:t>
      </w:r>
      <w:r w:rsidRPr="006D4167">
        <w:rPr>
          <w:rFonts w:ascii="Gill Sans MT" w:hAnsi="Gill Sans MT"/>
          <w:b/>
          <w:bCs/>
          <w:sz w:val="20"/>
          <w:szCs w:val="20"/>
        </w:rPr>
        <w:t>a</w:t>
      </w:r>
      <w:r w:rsidRPr="006D4167">
        <w:rPr>
          <w:rFonts w:ascii="Gill Sans MT" w:hAnsi="Gill Sans MT"/>
          <w:sz w:val="20"/>
          <w:szCs w:val="20"/>
        </w:rPr>
        <w:tab/>
        <w:t>Messiah</w:t>
      </w:r>
      <w:r w:rsidRPr="006D4167">
        <w:rPr>
          <w:rFonts w:ascii="Gill Sans MT" w:hAnsi="Gill Sans MT"/>
          <w:sz w:val="20"/>
          <w:szCs w:val="20"/>
        </w:rPr>
        <w:t>’s</w:t>
      </w:r>
      <w:r w:rsidRPr="006D4167">
        <w:rPr>
          <w:rFonts w:ascii="Gill Sans MT" w:hAnsi="Gill Sans MT"/>
          <w:sz w:val="20"/>
          <w:szCs w:val="20"/>
        </w:rPr>
        <w:t xml:space="preserve"> </w:t>
      </w:r>
      <w:r w:rsidRPr="006D4167">
        <w:rPr>
          <w:rFonts w:ascii="Gill Sans MT" w:hAnsi="Gill Sans MT"/>
          <w:sz w:val="20"/>
          <w:szCs w:val="20"/>
        </w:rPr>
        <w:t xml:space="preserve">throne </w:t>
      </w:r>
      <w:r w:rsidRPr="006D4167">
        <w:rPr>
          <w:rFonts w:ascii="Gill Sans MT" w:hAnsi="Gill Sans MT"/>
          <w:sz w:val="20"/>
          <w:szCs w:val="20"/>
        </w:rPr>
        <w:t xml:space="preserve">will </w:t>
      </w:r>
      <w:r w:rsidRPr="006D4167">
        <w:rPr>
          <w:rFonts w:ascii="Gill Sans MT" w:hAnsi="Gill Sans MT"/>
          <w:sz w:val="20"/>
          <w:szCs w:val="20"/>
        </w:rPr>
        <w:t>be eternal</w:t>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sz w:val="20"/>
          <w:szCs w:val="20"/>
        </w:rPr>
        <w:tab/>
      </w:r>
      <w:r w:rsidR="00E92309" w:rsidRPr="006D4167">
        <w:rPr>
          <w:rFonts w:ascii="Gill Sans MT" w:hAnsi="Gill Sans MT"/>
          <w:b/>
          <w:bCs/>
          <w:sz w:val="20"/>
          <w:szCs w:val="20"/>
        </w:rPr>
        <w:t>Luke 1:31-33, Hebrews 1:8-9</w:t>
      </w:r>
    </w:p>
    <w:p w14:paraId="75AE8072" w14:textId="5310F5D1" w:rsidR="004041EB" w:rsidRPr="006D4167" w:rsidRDefault="004041EB" w:rsidP="004041EB">
      <w:pPr>
        <w:spacing w:after="0" w:line="240" w:lineRule="auto"/>
        <w:rPr>
          <w:rFonts w:ascii="Gill Sans MT" w:hAnsi="Gill Sans MT"/>
          <w:sz w:val="20"/>
          <w:szCs w:val="20"/>
        </w:rPr>
      </w:pPr>
      <w:r w:rsidRPr="006D4167">
        <w:rPr>
          <w:rFonts w:ascii="Gill Sans MT" w:hAnsi="Gill Sans MT"/>
          <w:b/>
          <w:bCs/>
          <w:sz w:val="20"/>
          <w:szCs w:val="20"/>
        </w:rPr>
        <w:t>6-7b</w:t>
      </w:r>
      <w:r w:rsidRPr="006D4167">
        <w:rPr>
          <w:rFonts w:ascii="Gill Sans MT" w:hAnsi="Gill Sans MT"/>
          <w:sz w:val="20"/>
          <w:szCs w:val="20"/>
        </w:rPr>
        <w:tab/>
        <w:t>Messiah is God</w:t>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b/>
          <w:bCs/>
          <w:sz w:val="20"/>
          <w:szCs w:val="20"/>
        </w:rPr>
        <w:t>Hebrews 1:8-9</w:t>
      </w:r>
    </w:p>
    <w:p w14:paraId="0FFFF064" w14:textId="0887A483" w:rsidR="004041EB" w:rsidRPr="006D4167" w:rsidRDefault="004041EB" w:rsidP="004041EB">
      <w:pPr>
        <w:spacing w:after="0" w:line="240" w:lineRule="auto"/>
        <w:rPr>
          <w:rFonts w:ascii="Gill Sans MT" w:hAnsi="Gill Sans MT"/>
          <w:sz w:val="20"/>
          <w:szCs w:val="20"/>
        </w:rPr>
      </w:pPr>
      <w:r w:rsidRPr="006D4167">
        <w:rPr>
          <w:rFonts w:ascii="Gill Sans MT" w:hAnsi="Gill Sans MT"/>
          <w:b/>
          <w:bCs/>
          <w:sz w:val="20"/>
          <w:szCs w:val="20"/>
        </w:rPr>
        <w:t>6-7c</w:t>
      </w:r>
      <w:r w:rsidRPr="006D4167">
        <w:rPr>
          <w:rFonts w:ascii="Gill Sans MT" w:hAnsi="Gill Sans MT"/>
          <w:sz w:val="20"/>
          <w:szCs w:val="20"/>
        </w:rPr>
        <w:tab/>
        <w:t>The Messiah will act with righteousness</w:t>
      </w:r>
      <w:r w:rsidRPr="006D4167">
        <w:rPr>
          <w:rFonts w:ascii="Gill Sans MT" w:hAnsi="Gill Sans MT"/>
          <w:sz w:val="20"/>
          <w:szCs w:val="20"/>
        </w:rPr>
        <w:tab/>
      </w:r>
      <w:r w:rsidRPr="006D4167">
        <w:rPr>
          <w:rFonts w:ascii="Gill Sans MT" w:hAnsi="Gill Sans MT"/>
          <w:sz w:val="20"/>
          <w:szCs w:val="20"/>
        </w:rPr>
        <w:tab/>
      </w:r>
      <w:r w:rsidRPr="006D4167">
        <w:rPr>
          <w:rFonts w:ascii="Gill Sans MT" w:hAnsi="Gill Sans MT"/>
          <w:b/>
          <w:bCs/>
          <w:sz w:val="20"/>
          <w:szCs w:val="20"/>
        </w:rPr>
        <w:t>John 5:30</w:t>
      </w:r>
    </w:p>
    <w:p w14:paraId="7422ACCE" w14:textId="77777777" w:rsidR="004041EB" w:rsidRPr="006D4167" w:rsidRDefault="004041EB" w:rsidP="004041EB">
      <w:pPr>
        <w:spacing w:after="0" w:line="240" w:lineRule="auto"/>
        <w:rPr>
          <w:rFonts w:ascii="Gill Sans MT" w:hAnsi="Gill Sans MT"/>
          <w:sz w:val="20"/>
          <w:szCs w:val="20"/>
        </w:rPr>
      </w:pPr>
    </w:p>
    <w:sectPr w:rsidR="004041EB" w:rsidRPr="006D41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B24D" w14:textId="77777777" w:rsidR="000B584E" w:rsidRDefault="000B584E" w:rsidP="00137EAC">
      <w:pPr>
        <w:spacing w:after="0" w:line="240" w:lineRule="auto"/>
      </w:pPr>
      <w:r>
        <w:separator/>
      </w:r>
    </w:p>
  </w:endnote>
  <w:endnote w:type="continuationSeparator" w:id="0">
    <w:p w14:paraId="73CBB1FB" w14:textId="77777777" w:rsidR="000B584E" w:rsidRDefault="000B584E" w:rsidP="0013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666259"/>
      <w:docPartObj>
        <w:docPartGallery w:val="Page Numbers (Bottom of Page)"/>
        <w:docPartUnique/>
      </w:docPartObj>
    </w:sdtPr>
    <w:sdtEndPr>
      <w:rPr>
        <w:noProof/>
      </w:rPr>
    </w:sdtEndPr>
    <w:sdtContent>
      <w:p w14:paraId="20419620" w14:textId="34264D3D" w:rsidR="00137EAC" w:rsidRDefault="00137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1AB0B" w14:textId="77777777" w:rsidR="00137EAC" w:rsidRDefault="0013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00A7" w14:textId="77777777" w:rsidR="000B584E" w:rsidRDefault="000B584E" w:rsidP="00137EAC">
      <w:pPr>
        <w:spacing w:after="0" w:line="240" w:lineRule="auto"/>
      </w:pPr>
      <w:r>
        <w:separator/>
      </w:r>
    </w:p>
  </w:footnote>
  <w:footnote w:type="continuationSeparator" w:id="0">
    <w:p w14:paraId="099987BB" w14:textId="77777777" w:rsidR="000B584E" w:rsidRDefault="000B584E" w:rsidP="0013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CEA" w14:textId="07B9FFAC" w:rsidR="00137EAC" w:rsidRPr="006D2D18" w:rsidRDefault="00C01E86">
    <w:pPr>
      <w:pStyle w:val="Header"/>
      <w:rPr>
        <w:rFonts w:ascii="Gill Sans MT" w:hAnsi="Gill Sans MT"/>
        <w:b/>
        <w:bCs/>
        <w:sz w:val="28"/>
        <w:szCs w:val="28"/>
      </w:rPr>
    </w:pPr>
    <w:r>
      <w:rPr>
        <w:rFonts w:ascii="Gill Sans MT" w:hAnsi="Gill Sans MT"/>
        <w:b/>
        <w:bCs/>
        <w:sz w:val="28"/>
        <w:szCs w:val="28"/>
      </w:rPr>
      <w:t xml:space="preserve">Psalm </w:t>
    </w:r>
    <w:r w:rsidR="00D12328">
      <w:rPr>
        <w:rFonts w:ascii="Gill Sans MT" w:hAnsi="Gill Sans MT"/>
        <w:b/>
        <w:bCs/>
        <w:sz w:val="28"/>
        <w:szCs w:val="28"/>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5C2"/>
    <w:multiLevelType w:val="hybridMultilevel"/>
    <w:tmpl w:val="04FC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5B90"/>
    <w:multiLevelType w:val="hybridMultilevel"/>
    <w:tmpl w:val="FD207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96B91"/>
    <w:multiLevelType w:val="hybridMultilevel"/>
    <w:tmpl w:val="D7740A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3D604A"/>
    <w:multiLevelType w:val="hybridMultilevel"/>
    <w:tmpl w:val="A50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93EE0"/>
    <w:multiLevelType w:val="multilevel"/>
    <w:tmpl w:val="8E0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22874"/>
    <w:multiLevelType w:val="hybridMultilevel"/>
    <w:tmpl w:val="2BD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7D"/>
    <w:rsid w:val="00016147"/>
    <w:rsid w:val="00017619"/>
    <w:rsid w:val="00056C10"/>
    <w:rsid w:val="000657BA"/>
    <w:rsid w:val="00086BDF"/>
    <w:rsid w:val="00093761"/>
    <w:rsid w:val="000B11BB"/>
    <w:rsid w:val="000B584E"/>
    <w:rsid w:val="000D0B8C"/>
    <w:rsid w:val="000F5032"/>
    <w:rsid w:val="00137EAC"/>
    <w:rsid w:val="0014342B"/>
    <w:rsid w:val="0016444E"/>
    <w:rsid w:val="00180B12"/>
    <w:rsid w:val="001D57A5"/>
    <w:rsid w:val="001E3844"/>
    <w:rsid w:val="00235DEB"/>
    <w:rsid w:val="002401AA"/>
    <w:rsid w:val="002436DB"/>
    <w:rsid w:val="00254F6B"/>
    <w:rsid w:val="00264BE2"/>
    <w:rsid w:val="00280F39"/>
    <w:rsid w:val="00300AC6"/>
    <w:rsid w:val="00305485"/>
    <w:rsid w:val="00313D48"/>
    <w:rsid w:val="00331800"/>
    <w:rsid w:val="00346C76"/>
    <w:rsid w:val="003643B7"/>
    <w:rsid w:val="003B65B0"/>
    <w:rsid w:val="004041EB"/>
    <w:rsid w:val="004343CB"/>
    <w:rsid w:val="004408E4"/>
    <w:rsid w:val="004569BD"/>
    <w:rsid w:val="00460144"/>
    <w:rsid w:val="00472541"/>
    <w:rsid w:val="00483C07"/>
    <w:rsid w:val="004913D4"/>
    <w:rsid w:val="004E0E95"/>
    <w:rsid w:val="004E32BD"/>
    <w:rsid w:val="004E3997"/>
    <w:rsid w:val="005309A4"/>
    <w:rsid w:val="00596D2B"/>
    <w:rsid w:val="005D6321"/>
    <w:rsid w:val="005F6086"/>
    <w:rsid w:val="0065452C"/>
    <w:rsid w:val="00655661"/>
    <w:rsid w:val="00667984"/>
    <w:rsid w:val="006802AB"/>
    <w:rsid w:val="00696B8A"/>
    <w:rsid w:val="006D2D18"/>
    <w:rsid w:val="006D4167"/>
    <w:rsid w:val="006D51DB"/>
    <w:rsid w:val="006E5AB5"/>
    <w:rsid w:val="006F4FF4"/>
    <w:rsid w:val="00746D6F"/>
    <w:rsid w:val="0075040A"/>
    <w:rsid w:val="007669A5"/>
    <w:rsid w:val="007E2481"/>
    <w:rsid w:val="00802126"/>
    <w:rsid w:val="00814B38"/>
    <w:rsid w:val="0084544A"/>
    <w:rsid w:val="0089770A"/>
    <w:rsid w:val="0090765A"/>
    <w:rsid w:val="00914521"/>
    <w:rsid w:val="00925065"/>
    <w:rsid w:val="009453DE"/>
    <w:rsid w:val="0096162C"/>
    <w:rsid w:val="00997A9A"/>
    <w:rsid w:val="00A02305"/>
    <w:rsid w:val="00A16800"/>
    <w:rsid w:val="00A23F03"/>
    <w:rsid w:val="00A4486A"/>
    <w:rsid w:val="00A91450"/>
    <w:rsid w:val="00AF4270"/>
    <w:rsid w:val="00B6116C"/>
    <w:rsid w:val="00B722D6"/>
    <w:rsid w:val="00B76E85"/>
    <w:rsid w:val="00B92669"/>
    <w:rsid w:val="00B94A2C"/>
    <w:rsid w:val="00B96050"/>
    <w:rsid w:val="00BB4BD2"/>
    <w:rsid w:val="00BD2477"/>
    <w:rsid w:val="00C01E86"/>
    <w:rsid w:val="00C047AA"/>
    <w:rsid w:val="00C2659B"/>
    <w:rsid w:val="00C424FC"/>
    <w:rsid w:val="00C76487"/>
    <w:rsid w:val="00C76D54"/>
    <w:rsid w:val="00C8506B"/>
    <w:rsid w:val="00CA7C93"/>
    <w:rsid w:val="00CE6AC6"/>
    <w:rsid w:val="00CF0851"/>
    <w:rsid w:val="00D12328"/>
    <w:rsid w:val="00D5691A"/>
    <w:rsid w:val="00D65574"/>
    <w:rsid w:val="00D67AE6"/>
    <w:rsid w:val="00DB2A03"/>
    <w:rsid w:val="00DB57FE"/>
    <w:rsid w:val="00DC55BA"/>
    <w:rsid w:val="00DD51E8"/>
    <w:rsid w:val="00E44A8A"/>
    <w:rsid w:val="00E451B2"/>
    <w:rsid w:val="00E530CA"/>
    <w:rsid w:val="00E7604F"/>
    <w:rsid w:val="00E760E0"/>
    <w:rsid w:val="00E86F34"/>
    <w:rsid w:val="00E92309"/>
    <w:rsid w:val="00E97E7D"/>
    <w:rsid w:val="00EA7B78"/>
    <w:rsid w:val="00EB3357"/>
    <w:rsid w:val="00F17655"/>
    <w:rsid w:val="00F633A9"/>
    <w:rsid w:val="00F71A70"/>
    <w:rsid w:val="00F747E9"/>
    <w:rsid w:val="00FC6B04"/>
    <w:rsid w:val="00FC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9C91"/>
  <w15:chartTrackingRefBased/>
  <w15:docId w15:val="{09B72421-3266-4929-A5D2-25080FD3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7E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97E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E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97E7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97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7E7D"/>
    <w:rPr>
      <w:color w:val="0000FF"/>
      <w:u w:val="single"/>
    </w:rPr>
  </w:style>
  <w:style w:type="paragraph" w:styleId="Header">
    <w:name w:val="header"/>
    <w:basedOn w:val="Normal"/>
    <w:link w:val="HeaderChar"/>
    <w:uiPriority w:val="99"/>
    <w:unhideWhenUsed/>
    <w:rsid w:val="00137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EAC"/>
  </w:style>
  <w:style w:type="paragraph" w:styleId="Footer">
    <w:name w:val="footer"/>
    <w:basedOn w:val="Normal"/>
    <w:link w:val="FooterChar"/>
    <w:uiPriority w:val="99"/>
    <w:unhideWhenUsed/>
    <w:rsid w:val="00137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EAC"/>
  </w:style>
  <w:style w:type="paragraph" w:styleId="ListParagraph">
    <w:name w:val="List Paragraph"/>
    <w:basedOn w:val="Normal"/>
    <w:uiPriority w:val="34"/>
    <w:qFormat/>
    <w:rsid w:val="00696B8A"/>
    <w:pPr>
      <w:ind w:left="720"/>
      <w:contextualSpacing/>
    </w:pPr>
  </w:style>
  <w:style w:type="character" w:customStyle="1" w:styleId="text">
    <w:name w:val="text"/>
    <w:basedOn w:val="DefaultParagraphFont"/>
    <w:rsid w:val="00254F6B"/>
  </w:style>
  <w:style w:type="paragraph" w:customStyle="1" w:styleId="line">
    <w:name w:val="line"/>
    <w:basedOn w:val="Normal"/>
    <w:rsid w:val="00254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54F6B"/>
  </w:style>
  <w:style w:type="paragraph" w:customStyle="1" w:styleId="top-05">
    <w:name w:val="top-05"/>
    <w:basedOn w:val="Normal"/>
    <w:rsid w:val="00254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91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8988">
      <w:bodyDiv w:val="1"/>
      <w:marLeft w:val="0"/>
      <w:marRight w:val="0"/>
      <w:marTop w:val="0"/>
      <w:marBottom w:val="0"/>
      <w:divBdr>
        <w:top w:val="none" w:sz="0" w:space="0" w:color="auto"/>
        <w:left w:val="none" w:sz="0" w:space="0" w:color="auto"/>
        <w:bottom w:val="none" w:sz="0" w:space="0" w:color="auto"/>
        <w:right w:val="none" w:sz="0" w:space="0" w:color="auto"/>
      </w:divBdr>
    </w:div>
    <w:div w:id="644041456">
      <w:bodyDiv w:val="1"/>
      <w:marLeft w:val="0"/>
      <w:marRight w:val="0"/>
      <w:marTop w:val="0"/>
      <w:marBottom w:val="0"/>
      <w:divBdr>
        <w:top w:val="none" w:sz="0" w:space="0" w:color="auto"/>
        <w:left w:val="none" w:sz="0" w:space="0" w:color="auto"/>
        <w:bottom w:val="none" w:sz="0" w:space="0" w:color="auto"/>
        <w:right w:val="none" w:sz="0" w:space="0" w:color="auto"/>
      </w:divBdr>
    </w:div>
    <w:div w:id="776406180">
      <w:bodyDiv w:val="1"/>
      <w:marLeft w:val="0"/>
      <w:marRight w:val="0"/>
      <w:marTop w:val="0"/>
      <w:marBottom w:val="0"/>
      <w:divBdr>
        <w:top w:val="none" w:sz="0" w:space="0" w:color="auto"/>
        <w:left w:val="none" w:sz="0" w:space="0" w:color="auto"/>
        <w:bottom w:val="none" w:sz="0" w:space="0" w:color="auto"/>
        <w:right w:val="none" w:sz="0" w:space="0" w:color="auto"/>
      </w:divBdr>
    </w:div>
    <w:div w:id="1052190100">
      <w:bodyDiv w:val="1"/>
      <w:marLeft w:val="0"/>
      <w:marRight w:val="0"/>
      <w:marTop w:val="0"/>
      <w:marBottom w:val="0"/>
      <w:divBdr>
        <w:top w:val="none" w:sz="0" w:space="0" w:color="auto"/>
        <w:left w:val="none" w:sz="0" w:space="0" w:color="auto"/>
        <w:bottom w:val="none" w:sz="0" w:space="0" w:color="auto"/>
        <w:right w:val="none" w:sz="0" w:space="0" w:color="auto"/>
      </w:divBdr>
    </w:div>
    <w:div w:id="1611353317">
      <w:bodyDiv w:val="1"/>
      <w:marLeft w:val="0"/>
      <w:marRight w:val="0"/>
      <w:marTop w:val="0"/>
      <w:marBottom w:val="0"/>
      <w:divBdr>
        <w:top w:val="none" w:sz="0" w:space="0" w:color="auto"/>
        <w:left w:val="none" w:sz="0" w:space="0" w:color="auto"/>
        <w:bottom w:val="none" w:sz="0" w:space="0" w:color="auto"/>
        <w:right w:val="none" w:sz="0" w:space="0" w:color="auto"/>
      </w:divBdr>
    </w:div>
    <w:div w:id="1634864739">
      <w:bodyDiv w:val="1"/>
      <w:marLeft w:val="0"/>
      <w:marRight w:val="0"/>
      <w:marTop w:val="0"/>
      <w:marBottom w:val="0"/>
      <w:divBdr>
        <w:top w:val="none" w:sz="0" w:space="0" w:color="auto"/>
        <w:left w:val="none" w:sz="0" w:space="0" w:color="auto"/>
        <w:bottom w:val="none" w:sz="0" w:space="0" w:color="auto"/>
        <w:right w:val="none" w:sz="0" w:space="0" w:color="auto"/>
      </w:divBdr>
    </w:div>
    <w:div w:id="1635404438">
      <w:bodyDiv w:val="1"/>
      <w:marLeft w:val="0"/>
      <w:marRight w:val="0"/>
      <w:marTop w:val="0"/>
      <w:marBottom w:val="0"/>
      <w:divBdr>
        <w:top w:val="none" w:sz="0" w:space="0" w:color="auto"/>
        <w:left w:val="none" w:sz="0" w:space="0" w:color="auto"/>
        <w:bottom w:val="none" w:sz="0" w:space="0" w:color="auto"/>
        <w:right w:val="none" w:sz="0" w:space="0" w:color="auto"/>
      </w:divBdr>
    </w:div>
    <w:div w:id="1812870592">
      <w:bodyDiv w:val="1"/>
      <w:marLeft w:val="0"/>
      <w:marRight w:val="0"/>
      <w:marTop w:val="0"/>
      <w:marBottom w:val="0"/>
      <w:divBdr>
        <w:top w:val="none" w:sz="0" w:space="0" w:color="auto"/>
        <w:left w:val="none" w:sz="0" w:space="0" w:color="auto"/>
        <w:bottom w:val="none" w:sz="0" w:space="0" w:color="auto"/>
        <w:right w:val="none" w:sz="0" w:space="0" w:color="auto"/>
      </w:divBdr>
    </w:div>
    <w:div w:id="1855221587">
      <w:bodyDiv w:val="1"/>
      <w:marLeft w:val="0"/>
      <w:marRight w:val="0"/>
      <w:marTop w:val="0"/>
      <w:marBottom w:val="0"/>
      <w:divBdr>
        <w:top w:val="none" w:sz="0" w:space="0" w:color="auto"/>
        <w:left w:val="none" w:sz="0" w:space="0" w:color="auto"/>
        <w:bottom w:val="none" w:sz="0" w:space="0" w:color="auto"/>
        <w:right w:val="none" w:sz="0" w:space="0" w:color="auto"/>
      </w:divBdr>
      <w:divsChild>
        <w:div w:id="748504649">
          <w:marLeft w:val="0"/>
          <w:marRight w:val="0"/>
          <w:marTop w:val="0"/>
          <w:marBottom w:val="0"/>
          <w:divBdr>
            <w:top w:val="none" w:sz="0" w:space="0" w:color="auto"/>
            <w:left w:val="none" w:sz="0" w:space="0" w:color="auto"/>
            <w:bottom w:val="none" w:sz="0" w:space="0" w:color="auto"/>
            <w:right w:val="none" w:sz="0" w:space="0" w:color="auto"/>
          </w:divBdr>
        </w:div>
      </w:divsChild>
    </w:div>
    <w:div w:id="21267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2021-09-13T14:52:00Z</cp:lastPrinted>
  <dcterms:created xsi:type="dcterms:W3CDTF">2021-10-18T12:06:00Z</dcterms:created>
  <dcterms:modified xsi:type="dcterms:W3CDTF">2021-10-18T14:18:00Z</dcterms:modified>
</cp:coreProperties>
</file>